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675"/>
      </w:tblGrid>
      <w:tr w:rsidR="00F4785C" w14:paraId="49012201" w14:textId="77777777" w:rsidTr="00EF3452">
        <w:trPr>
          <w:trHeight w:val="1408"/>
        </w:trPr>
        <w:tc>
          <w:tcPr>
            <w:tcW w:w="5245" w:type="dxa"/>
          </w:tcPr>
          <w:p w14:paraId="43B2AAA8" w14:textId="1B32E515" w:rsidR="00F4785C" w:rsidRPr="00F12173" w:rsidRDefault="008910AB" w:rsidP="00F4785C">
            <w:pPr>
              <w:pStyle w:val="Heading1"/>
              <w:jc w:val="center"/>
              <w:rPr>
                <w:rFonts w:ascii="Calibri Light" w:eastAsia="Calibri Light" w:hAnsi="Calibri Light" w:cs="Calibri Light"/>
                <w:b/>
                <w:bCs/>
                <w:sz w:val="44"/>
                <w:szCs w:val="44"/>
                <w:u w:val="single"/>
              </w:rPr>
            </w:pPr>
            <w:r w:rsidRPr="00F12173">
              <w:rPr>
                <w:rFonts w:ascii="Calibri Light" w:eastAsia="Calibri Light" w:hAnsi="Calibri Light" w:cs="Calibri Light"/>
                <w:b/>
                <w:bCs/>
                <w:sz w:val="44"/>
                <w:szCs w:val="44"/>
                <w:u w:val="single"/>
              </w:rPr>
              <w:t xml:space="preserve">Meeting </w:t>
            </w:r>
            <w:r w:rsidR="002B094A" w:rsidRPr="00F12173">
              <w:rPr>
                <w:rFonts w:ascii="Calibri Light" w:eastAsia="Calibri Light" w:hAnsi="Calibri Light" w:cs="Calibri Light"/>
                <w:b/>
                <w:bCs/>
                <w:sz w:val="44"/>
                <w:szCs w:val="44"/>
                <w:u w:val="single"/>
              </w:rPr>
              <w:t>Agenda</w:t>
            </w:r>
          </w:p>
          <w:p w14:paraId="5F3F6E16" w14:textId="4343037A" w:rsidR="00FD6138" w:rsidRPr="00FD6138" w:rsidRDefault="00947778" w:rsidP="00D17176">
            <w:pPr>
              <w:pStyle w:val="Heading1"/>
              <w:jc w:val="center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Customer</w:t>
            </w:r>
            <w:r w:rsidR="00F4785C" w:rsidRPr="3BDD3BBE">
              <w:rPr>
                <w:rFonts w:ascii="Calibri Light" w:eastAsia="Calibri Light" w:hAnsi="Calibri Light" w:cs="Calibri Light"/>
              </w:rPr>
              <w:t xml:space="preserve"> </w:t>
            </w:r>
            <w:r w:rsidR="00D17176">
              <w:rPr>
                <w:rFonts w:ascii="Calibri Light" w:eastAsia="Calibri Light" w:hAnsi="Calibri Light" w:cs="Calibri Light"/>
              </w:rPr>
              <w:t xml:space="preserve">Service </w:t>
            </w:r>
            <w:r w:rsidR="00D17176">
              <w:rPr>
                <w:rFonts w:ascii="Calibri Light" w:eastAsia="Calibri Light" w:hAnsi="Calibri Light" w:cs="Calibri Light"/>
              </w:rPr>
              <w:br/>
            </w:r>
            <w:r w:rsidR="00F4785C" w:rsidRPr="3BDD3BBE">
              <w:rPr>
                <w:rFonts w:ascii="Calibri Light" w:eastAsia="Calibri Light" w:hAnsi="Calibri Light" w:cs="Calibri Light"/>
              </w:rPr>
              <w:t xml:space="preserve">Special Interest Group </w:t>
            </w:r>
            <w:r w:rsidR="006C6D82">
              <w:rPr>
                <w:rFonts w:ascii="Calibri Light" w:eastAsia="Calibri Light" w:hAnsi="Calibri Light" w:cs="Calibri Light"/>
              </w:rPr>
              <w:t>–</w:t>
            </w:r>
            <w:r w:rsidR="00F4785C" w:rsidRPr="3BDD3BBE">
              <w:rPr>
                <w:rFonts w:ascii="Calibri Light" w:eastAsia="Calibri Light" w:hAnsi="Calibri Light" w:cs="Calibri Light"/>
              </w:rPr>
              <w:t xml:space="preserve"> </w:t>
            </w:r>
            <w:r w:rsidR="00781AC0">
              <w:rPr>
                <w:rFonts w:ascii="Calibri Light" w:eastAsia="Calibri Light" w:hAnsi="Calibri Light" w:cs="Calibri Light"/>
              </w:rPr>
              <w:t xml:space="preserve">Online </w:t>
            </w:r>
            <w:r w:rsidR="003E122F">
              <w:rPr>
                <w:rFonts w:ascii="Calibri Light" w:eastAsia="Calibri Light" w:hAnsi="Calibri Light" w:cs="Calibri Light"/>
              </w:rPr>
              <w:br/>
            </w:r>
            <w:r w:rsidR="00383980">
              <w:rPr>
                <w:rFonts w:ascii="Calibri Light" w:eastAsia="Calibri Light" w:hAnsi="Calibri Light" w:cs="Calibri Light"/>
              </w:rPr>
              <w:t xml:space="preserve"> </w:t>
            </w:r>
            <w:r w:rsidR="00F64D71">
              <w:rPr>
                <w:rFonts w:ascii="Calibri Light" w:eastAsia="Calibri Light" w:hAnsi="Calibri Light" w:cs="Calibri Light"/>
              </w:rPr>
              <w:t>22 July</w:t>
            </w:r>
            <w:r w:rsidR="00781AC0">
              <w:rPr>
                <w:rFonts w:ascii="Calibri Light" w:eastAsia="Calibri Light" w:hAnsi="Calibri Light" w:cs="Calibri Light"/>
              </w:rPr>
              <w:t xml:space="preserve"> 2026</w:t>
            </w:r>
          </w:p>
          <w:p w14:paraId="43E6CD39" w14:textId="55D9FD35" w:rsidR="00FD6138" w:rsidRPr="009310EF" w:rsidRDefault="00781AC0" w:rsidP="00F347E3">
            <w:pPr>
              <w:jc w:val="center"/>
              <w:rPr>
                <w:b/>
                <w:bCs/>
              </w:rPr>
            </w:pPr>
            <w:r>
              <w:rPr>
                <w:rFonts w:ascii="Segoe UI Semibold" w:eastAsia="Times New Roman" w:hAnsi="Segoe UI Semibold" w:cs="Segoe UI Semibold"/>
                <w:sz w:val="21"/>
                <w:szCs w:val="21"/>
              </w:rPr>
              <w:t>10.00</w:t>
            </w:r>
            <w:r w:rsidR="00FD6138">
              <w:rPr>
                <w:b/>
                <w:bCs/>
              </w:rPr>
              <w:t xml:space="preserve">am – </w:t>
            </w:r>
            <w:r w:rsidR="00F64D71">
              <w:rPr>
                <w:b/>
                <w:bCs/>
              </w:rPr>
              <w:t>2.00</w:t>
            </w:r>
            <w:r w:rsidR="00FD6138">
              <w:rPr>
                <w:b/>
                <w:bCs/>
              </w:rPr>
              <w:t>pm</w:t>
            </w:r>
          </w:p>
        </w:tc>
        <w:tc>
          <w:tcPr>
            <w:tcW w:w="4675" w:type="dxa"/>
          </w:tcPr>
          <w:p w14:paraId="085BE8DD" w14:textId="5B168D47" w:rsidR="00F4785C" w:rsidRDefault="00F4785C" w:rsidP="3BDD3BBE">
            <w:pPr>
              <w:pStyle w:val="Heading1"/>
              <w:rPr>
                <w:rFonts w:ascii="Calibri Light" w:eastAsia="Calibri Light" w:hAnsi="Calibri Light" w:cs="Calibri Light"/>
              </w:rPr>
            </w:pPr>
            <w:r>
              <w:rPr>
                <w:noProof/>
                <w:lang w:val="en-AU" w:eastAsia="en-AU"/>
              </w:rPr>
              <w:drawing>
                <wp:anchor distT="0" distB="0" distL="114300" distR="114300" simplePos="0" relativeHeight="251659264" behindDoc="0" locked="0" layoutInCell="1" allowOverlap="1" wp14:anchorId="0B36C4F2" wp14:editId="7F24E7AD">
                  <wp:simplePos x="0" y="0"/>
                  <wp:positionH relativeFrom="column">
                    <wp:posOffset>439420</wp:posOffset>
                  </wp:positionH>
                  <wp:positionV relativeFrom="paragraph">
                    <wp:posOffset>147320</wp:posOffset>
                  </wp:positionV>
                  <wp:extent cx="2562225" cy="1047750"/>
                  <wp:effectExtent l="0" t="0" r="9525" b="0"/>
                  <wp:wrapNone/>
                  <wp:docPr id="2945" name="Picture 29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5" name="Picture 294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1FF116A" w14:textId="02FAB9D3" w:rsidR="3BDD3BBE" w:rsidRDefault="3BDD3BBE" w:rsidP="00303A44">
      <w:pPr>
        <w:pBdr>
          <w:bottom w:val="single" w:sz="12" w:space="0" w:color="auto"/>
        </w:pBdr>
        <w:spacing w:line="257" w:lineRule="auto"/>
        <w:rPr>
          <w:rFonts w:ascii="Calibri" w:eastAsia="Calibri" w:hAnsi="Calibri" w:cs="Calibri"/>
        </w:rPr>
      </w:pPr>
    </w:p>
    <w:tbl>
      <w:tblPr>
        <w:tblStyle w:val="TableGrid0"/>
        <w:tblW w:w="10490" w:type="dxa"/>
        <w:tblInd w:w="-5" w:type="dxa"/>
        <w:tblCellMar>
          <w:top w:w="9" w:type="dxa"/>
          <w:left w:w="107" w:type="dxa"/>
          <w:bottom w:w="9" w:type="dxa"/>
          <w:right w:w="108" w:type="dxa"/>
        </w:tblCellMar>
        <w:tblLook w:val="04A0" w:firstRow="1" w:lastRow="0" w:firstColumn="1" w:lastColumn="0" w:noHBand="0" w:noVBand="1"/>
      </w:tblPr>
      <w:tblGrid>
        <w:gridCol w:w="1560"/>
        <w:gridCol w:w="8930"/>
      </w:tblGrid>
      <w:tr w:rsidR="00323981" w:rsidRPr="00061E04" w14:paraId="4DFC31F6" w14:textId="77777777" w:rsidTr="00282BF8">
        <w:trPr>
          <w:trHeight w:val="9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DD7EE"/>
            <w:vAlign w:val="center"/>
          </w:tcPr>
          <w:p w14:paraId="319A2332" w14:textId="3F0F2322" w:rsidR="00323981" w:rsidRPr="00061E04" w:rsidRDefault="00323981" w:rsidP="00323981">
            <w:pPr>
              <w:spacing w:line="259" w:lineRule="auto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eastAsia="Arial" w:hAnsiTheme="majorHAnsi" w:cstheme="majorHAnsi"/>
                <w:b/>
                <w:szCs w:val="24"/>
              </w:rPr>
              <w:t>Customer</w:t>
            </w:r>
            <w:r w:rsidRPr="00061E04">
              <w:rPr>
                <w:rFonts w:asciiTheme="majorHAnsi" w:eastAsia="Arial" w:hAnsiTheme="majorHAnsi" w:cstheme="majorHAnsi"/>
                <w:b/>
                <w:szCs w:val="24"/>
              </w:rPr>
              <w:t xml:space="preserve"> </w:t>
            </w:r>
            <w:r>
              <w:rPr>
                <w:rFonts w:asciiTheme="majorHAnsi" w:eastAsia="Arial" w:hAnsiTheme="majorHAnsi" w:cstheme="majorHAnsi"/>
                <w:b/>
                <w:szCs w:val="24"/>
              </w:rPr>
              <w:t xml:space="preserve">Service </w:t>
            </w:r>
            <w:r w:rsidRPr="00061E04">
              <w:rPr>
                <w:rFonts w:asciiTheme="majorHAnsi" w:eastAsia="Arial" w:hAnsiTheme="majorHAnsi" w:cstheme="majorHAnsi"/>
                <w:b/>
                <w:szCs w:val="24"/>
              </w:rPr>
              <w:t xml:space="preserve">SIG </w:t>
            </w:r>
            <w:r>
              <w:rPr>
                <w:rFonts w:asciiTheme="majorHAnsi" w:eastAsia="Arial" w:hAnsiTheme="majorHAnsi" w:cstheme="majorHAnsi"/>
                <w:b/>
                <w:szCs w:val="24"/>
              </w:rPr>
              <w:t>Purpose</w:t>
            </w:r>
            <w:r w:rsidRPr="00061E04">
              <w:rPr>
                <w:rFonts w:asciiTheme="majorHAnsi" w:eastAsia="Arial" w:hAnsiTheme="majorHAnsi" w:cstheme="majorHAnsi"/>
                <w:b/>
                <w:szCs w:val="24"/>
              </w:rPr>
              <w:t xml:space="preserve"> </w:t>
            </w:r>
          </w:p>
        </w:tc>
        <w:tc>
          <w:tcPr>
            <w:tcW w:w="8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7EE"/>
            <w:vAlign w:val="center"/>
          </w:tcPr>
          <w:p w14:paraId="0144F874" w14:textId="0E0BF3AB" w:rsidR="00323981" w:rsidRPr="00061E04" w:rsidRDefault="00323981" w:rsidP="00323981">
            <w:pPr>
              <w:spacing w:line="259" w:lineRule="auto"/>
              <w:ind w:left="1"/>
              <w:rPr>
                <w:rFonts w:asciiTheme="majorHAnsi" w:hAnsiTheme="majorHAnsi" w:cstheme="majorHAnsi"/>
                <w:szCs w:val="24"/>
              </w:rPr>
            </w:pPr>
            <w:r w:rsidRPr="00061E04">
              <w:rPr>
                <w:rFonts w:asciiTheme="majorHAnsi" w:eastAsia="Arial" w:hAnsiTheme="majorHAnsi" w:cstheme="majorHAnsi"/>
                <w:szCs w:val="24"/>
              </w:rPr>
              <w:t xml:space="preserve">The </w:t>
            </w:r>
            <w:r>
              <w:rPr>
                <w:rFonts w:asciiTheme="majorHAnsi" w:eastAsia="Arial" w:hAnsiTheme="majorHAnsi" w:cstheme="majorHAnsi"/>
                <w:szCs w:val="24"/>
              </w:rPr>
              <w:t>Customer</w:t>
            </w:r>
            <w:r w:rsidRPr="00061E04">
              <w:rPr>
                <w:rFonts w:asciiTheme="majorHAnsi" w:eastAsia="Arial" w:hAnsiTheme="majorHAnsi" w:cstheme="majorHAnsi"/>
                <w:szCs w:val="24"/>
              </w:rPr>
              <w:t xml:space="preserve"> </w:t>
            </w:r>
            <w:r>
              <w:rPr>
                <w:rFonts w:asciiTheme="majorHAnsi" w:eastAsia="Arial" w:hAnsiTheme="majorHAnsi" w:cstheme="majorHAnsi"/>
                <w:szCs w:val="24"/>
              </w:rPr>
              <w:t xml:space="preserve">Service </w:t>
            </w:r>
            <w:r w:rsidRPr="00061E04">
              <w:rPr>
                <w:rFonts w:asciiTheme="majorHAnsi" w:eastAsia="Arial" w:hAnsiTheme="majorHAnsi" w:cstheme="majorHAnsi"/>
                <w:szCs w:val="24"/>
              </w:rPr>
              <w:t xml:space="preserve">SIG exists </w:t>
            </w:r>
            <w:bookmarkStart w:id="0" w:name="_Hlk192852857"/>
            <w:r w:rsidRPr="00061E04">
              <w:rPr>
                <w:rFonts w:asciiTheme="majorHAnsi" w:eastAsia="Arial" w:hAnsiTheme="majorHAnsi" w:cstheme="majorHAnsi"/>
                <w:szCs w:val="24"/>
              </w:rPr>
              <w:t>to provide a forum for sharing, collaboration, networking, problem solving and professional development</w:t>
            </w:r>
            <w:r>
              <w:rPr>
                <w:rFonts w:asciiTheme="majorHAnsi" w:eastAsia="Arial" w:hAnsiTheme="majorHAnsi" w:cstheme="majorHAnsi"/>
                <w:szCs w:val="24"/>
              </w:rPr>
              <w:t xml:space="preserve"> for people working in Customer domains </w:t>
            </w:r>
            <w:r w:rsidRPr="00061E04">
              <w:rPr>
                <w:rFonts w:asciiTheme="majorHAnsi" w:eastAsia="Arial" w:hAnsiTheme="majorHAnsi" w:cstheme="majorHAnsi"/>
                <w:szCs w:val="24"/>
              </w:rPr>
              <w:t>in the Victorian water industry</w:t>
            </w:r>
            <w:r>
              <w:rPr>
                <w:rFonts w:asciiTheme="majorHAnsi" w:eastAsia="Arial" w:hAnsiTheme="majorHAnsi" w:cstheme="majorHAnsi"/>
                <w:szCs w:val="24"/>
              </w:rPr>
              <w:t>, ultimately contributing to improved products, services and customer experiences</w:t>
            </w:r>
            <w:r w:rsidRPr="00061E04">
              <w:rPr>
                <w:rFonts w:asciiTheme="majorHAnsi" w:eastAsia="Arial" w:hAnsiTheme="majorHAnsi" w:cstheme="majorHAnsi"/>
                <w:szCs w:val="24"/>
              </w:rPr>
              <w:t>.</w:t>
            </w:r>
            <w:bookmarkEnd w:id="0"/>
          </w:p>
        </w:tc>
      </w:tr>
    </w:tbl>
    <w:p w14:paraId="49B2C07D" w14:textId="77777777" w:rsidR="00084CD3" w:rsidRPr="00A65A78" w:rsidRDefault="00084CD3" w:rsidP="009310EF">
      <w:pPr>
        <w:spacing w:line="257" w:lineRule="auto"/>
        <w:rPr>
          <w:rFonts w:asciiTheme="majorHAnsi" w:eastAsia="Calibri" w:hAnsiTheme="majorHAnsi" w:cstheme="majorHAnsi"/>
        </w:rPr>
      </w:pPr>
      <w:bookmarkStart w:id="1" w:name="_Hlk149566684"/>
    </w:p>
    <w:tbl>
      <w:tblPr>
        <w:tblpPr w:leftFromText="180" w:rightFromText="180" w:vertAnchor="text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5811"/>
        <w:gridCol w:w="3686"/>
      </w:tblGrid>
      <w:tr w:rsidR="00DA4B4A" w:rsidRPr="00277771" w14:paraId="444F2306" w14:textId="77777777" w:rsidTr="00282BF8">
        <w:trPr>
          <w:trHeight w:val="323"/>
        </w:trPr>
        <w:tc>
          <w:tcPr>
            <w:tcW w:w="988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048AB" w14:textId="77777777" w:rsidR="00DA4B4A" w:rsidRPr="00277771" w:rsidRDefault="00DA4B4A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27777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581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0ACF9" w14:textId="77777777" w:rsidR="00DA4B4A" w:rsidRPr="00277771" w:rsidRDefault="00DA4B4A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  <w:r w:rsidRPr="00277771">
              <w:rPr>
                <w:rFonts w:asciiTheme="majorHAnsi" w:hAnsiTheme="majorHAnsi" w:cstheme="majorHAnsi"/>
                <w:color w:val="000000"/>
                <w:sz w:val="24"/>
                <w:szCs w:val="24"/>
                <w:lang w:eastAsia="en-AU"/>
              </w:rPr>
              <w:t>Agenda Item</w:t>
            </w:r>
          </w:p>
        </w:tc>
        <w:tc>
          <w:tcPr>
            <w:tcW w:w="3686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8B907" w14:textId="77777777" w:rsidR="00DA4B4A" w:rsidRPr="00277771" w:rsidRDefault="00DA4B4A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  <w:r w:rsidRPr="00277771">
              <w:rPr>
                <w:rFonts w:asciiTheme="majorHAnsi" w:hAnsiTheme="majorHAnsi" w:cstheme="majorHAnsi"/>
                <w:color w:val="000000"/>
                <w:sz w:val="24"/>
                <w:szCs w:val="24"/>
                <w:lang w:eastAsia="en-AU"/>
              </w:rPr>
              <w:t>Presenter</w:t>
            </w:r>
          </w:p>
        </w:tc>
      </w:tr>
      <w:tr w:rsidR="00EF3452" w:rsidRPr="00277771" w14:paraId="426DF7D3" w14:textId="77777777" w:rsidTr="00282BF8">
        <w:trPr>
          <w:trHeight w:val="722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5F9B1" w14:textId="3D4AABAB" w:rsidR="00EF3452" w:rsidRDefault="00781AC0" w:rsidP="00EF3452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10</w:t>
            </w:r>
            <w:r w:rsidR="00EF3452" w:rsidRPr="00277771"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:</w:t>
            </w:r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0</w:t>
            </w:r>
            <w:r w:rsidR="00013534"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58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F56B0" w14:textId="77777777" w:rsidR="00EF3452" w:rsidRPr="00277771" w:rsidRDefault="00EF3452" w:rsidP="00EF3452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</w:pPr>
            <w:r w:rsidRPr="00277771"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 xml:space="preserve">Welcome </w:t>
            </w:r>
          </w:p>
          <w:p w14:paraId="57FD54C9" w14:textId="77777777" w:rsidR="00EF3452" w:rsidRDefault="00EF3452" w:rsidP="00EF3452">
            <w:pPr>
              <w:pStyle w:val="ListBullet"/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  <w:r w:rsidRPr="00F67646"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Acknowledgement of country</w:t>
            </w:r>
          </w:p>
          <w:p w14:paraId="2CAA7B5D" w14:textId="77777777" w:rsidR="00EF3452" w:rsidRPr="00F67646" w:rsidRDefault="00EF3452" w:rsidP="00EF3452">
            <w:pPr>
              <w:pStyle w:val="ListBullet"/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Confirmation of minutes of previous meeting</w:t>
            </w:r>
          </w:p>
          <w:p w14:paraId="06C8D13F" w14:textId="2A50EDD2" w:rsidR="00EF3452" w:rsidRPr="00277771" w:rsidRDefault="00EB57F4" w:rsidP="00EB57F4">
            <w:pPr>
              <w:pStyle w:val="ListBullet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 xml:space="preserve">Replacement </w:t>
            </w:r>
            <w:r w:rsidR="00EF3452"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 xml:space="preserve">minute taker </w:t>
            </w:r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required</w:t>
            </w: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01E79" w14:textId="5E6B47D7" w:rsidR="00EF3452" w:rsidRDefault="00EF3452" w:rsidP="00EF3452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 xml:space="preserve">Alison Flintoff, </w:t>
            </w:r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Yarra Valley</w:t>
            </w:r>
            <w:r w:rsidRPr="00F67646"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 xml:space="preserve"> Water</w:t>
            </w:r>
          </w:p>
        </w:tc>
      </w:tr>
      <w:tr w:rsidR="00EF3452" w:rsidRPr="00277771" w14:paraId="7C6E3DC0" w14:textId="77777777" w:rsidTr="00282BF8">
        <w:trPr>
          <w:trHeight w:val="722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E7B6B" w14:textId="6D02E50B" w:rsidR="00EF3452" w:rsidRPr="00277771" w:rsidRDefault="00781AC0" w:rsidP="00EF3452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10.10</w:t>
            </w:r>
          </w:p>
        </w:tc>
        <w:tc>
          <w:tcPr>
            <w:tcW w:w="58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E370D" w14:textId="534B8686" w:rsidR="001D7F17" w:rsidRPr="001D7F17" w:rsidRDefault="001D7F17" w:rsidP="001D7F17">
            <w:pPr>
              <w:autoSpaceDE w:val="0"/>
              <w:autoSpaceDN w:val="0"/>
              <w:spacing w:before="40" w:after="40"/>
              <w:ind w:left="360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>Billing</w:t>
            </w:r>
          </w:p>
          <w:p w14:paraId="0B318DF7" w14:textId="282995A2" w:rsidR="00EF3452" w:rsidRPr="00EE5314" w:rsidRDefault="00EF3452" w:rsidP="00EF3452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</w:pPr>
            <w:r w:rsidRPr="00EE5314"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 xml:space="preserve">Billing Working Group update </w:t>
            </w:r>
            <w:bookmarkStart w:id="2" w:name="_Hlk203735622"/>
          </w:p>
          <w:bookmarkEnd w:id="2"/>
          <w:p w14:paraId="6FC27BED" w14:textId="77777777" w:rsidR="00EF3452" w:rsidRDefault="00EF3452" w:rsidP="00EF3452">
            <w:pPr>
              <w:autoSpaceDE w:val="0"/>
              <w:autoSpaceDN w:val="0"/>
              <w:spacing w:before="40" w:after="40"/>
              <w:ind w:left="360"/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Working group to provide update of their work</w:t>
            </w:r>
          </w:p>
          <w:p w14:paraId="6F368406" w14:textId="77777777" w:rsidR="00EF3452" w:rsidRPr="00EE5314" w:rsidRDefault="00EF3452" w:rsidP="00EF3452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</w:pPr>
            <w:r w:rsidRPr="00EE5314"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>ESC Guideline 2 (2025): Adjustment of bills</w:t>
            </w:r>
          </w:p>
          <w:p w14:paraId="6CCB234A" w14:textId="77777777" w:rsidR="001D7F17" w:rsidRDefault="00EF3452" w:rsidP="00AD1288">
            <w:pPr>
              <w:autoSpaceDE w:val="0"/>
              <w:autoSpaceDN w:val="0"/>
              <w:spacing w:before="40" w:after="40"/>
              <w:ind w:left="360"/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 xml:space="preserve">Conversation then to be </w:t>
            </w:r>
            <w:proofErr w:type="gramStart"/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opened up</w:t>
            </w:r>
            <w:proofErr w:type="gramEnd"/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 xml:space="preserve"> to the whole group to discuss implications of ESC Guideline 2. </w:t>
            </w:r>
          </w:p>
          <w:p w14:paraId="5171A856" w14:textId="43DACE57" w:rsidR="009D5122" w:rsidRPr="009D5122" w:rsidRDefault="009D5122" w:rsidP="009D5122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</w:pPr>
            <w:r w:rsidRPr="009D5122"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>Water theft – what are organisations doing and what burden of proof is enough?</w:t>
            </w: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CAB07" w14:textId="53D45005" w:rsidR="00EF3452" w:rsidRPr="00EE5314" w:rsidRDefault="00EF3452" w:rsidP="00EF3452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  <w:r w:rsidRPr="00EE5314"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 xml:space="preserve">Peter Dichiera, </w:t>
            </w:r>
            <w:r w:rsidRPr="00EE5314"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Lower Murray Water</w:t>
            </w:r>
            <w:r w:rsidR="003E122F"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br/>
            </w:r>
          </w:p>
          <w:p w14:paraId="42914E6C" w14:textId="77777777" w:rsidR="009D5122" w:rsidRDefault="00EF3452" w:rsidP="00AD1288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</w:pPr>
            <w:r w:rsidRPr="00EE5314"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>All</w:t>
            </w:r>
            <w:r w:rsidR="003E122F"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br/>
            </w:r>
          </w:p>
          <w:p w14:paraId="5B7A54F5" w14:textId="77777777" w:rsidR="009D5122" w:rsidRDefault="009D5122" w:rsidP="009D5122">
            <w:pPr>
              <w:autoSpaceDE w:val="0"/>
              <w:autoSpaceDN w:val="0"/>
              <w:spacing w:before="40" w:after="40"/>
              <w:ind w:left="360"/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</w:p>
          <w:p w14:paraId="6F4FA4DE" w14:textId="77777777" w:rsidR="00282BF8" w:rsidRPr="009D5122" w:rsidRDefault="00282BF8" w:rsidP="009D5122">
            <w:pPr>
              <w:autoSpaceDE w:val="0"/>
              <w:autoSpaceDN w:val="0"/>
              <w:spacing w:before="40" w:after="40"/>
              <w:ind w:left="360"/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</w:p>
          <w:p w14:paraId="1053DDBC" w14:textId="07F9C036" w:rsidR="003E122F" w:rsidRPr="00EE5314" w:rsidRDefault="009D5122" w:rsidP="009D5122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</w:pPr>
            <w:r w:rsidRPr="00EE5314"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>All</w:t>
            </w:r>
          </w:p>
        </w:tc>
      </w:tr>
      <w:tr w:rsidR="00F17B7D" w:rsidRPr="00277771" w14:paraId="79462334" w14:textId="77777777" w:rsidTr="00282BF8">
        <w:trPr>
          <w:trHeight w:val="555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5AF75" w14:textId="2EE33ABD" w:rsidR="00F17B7D" w:rsidRPr="00277771" w:rsidRDefault="00F17B7D" w:rsidP="00F17B7D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  <w:r w:rsidRPr="00277771"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10:</w:t>
            </w:r>
            <w:r w:rsidR="009D5122"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3</w:t>
            </w:r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58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4387A" w14:textId="0E0C28EC" w:rsidR="001D7F17" w:rsidRPr="00585CDC" w:rsidRDefault="00F17B7D" w:rsidP="001B64CF">
            <w:pPr>
              <w:pStyle w:val="ListBullet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 xml:space="preserve">Complaints </w:t>
            </w:r>
            <w:r w:rsidR="00781AC0"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>Community of Practice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 xml:space="preserve"> Update</w:t>
            </w: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76AB9" w14:textId="05FB84AF" w:rsidR="00F17B7D" w:rsidRPr="00277771" w:rsidRDefault="00F17B7D" w:rsidP="00F17B7D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 xml:space="preserve">Anna Whitworth, </w:t>
            </w:r>
            <w:r w:rsidRPr="004105C7"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Yarra Valley Water</w:t>
            </w:r>
          </w:p>
        </w:tc>
      </w:tr>
      <w:tr w:rsidR="003D248A" w:rsidRPr="00277771" w14:paraId="380E9E27" w14:textId="77777777" w:rsidTr="00282BF8">
        <w:trPr>
          <w:trHeight w:val="555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EAAE4" w14:textId="6E13E374" w:rsidR="003D248A" w:rsidRPr="00277771" w:rsidRDefault="003D248A" w:rsidP="003D248A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10.</w:t>
            </w:r>
            <w:r w:rsidR="009D5122"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4</w:t>
            </w:r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58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99A47" w14:textId="1C08EA23" w:rsidR="003D248A" w:rsidRDefault="00F64D71" w:rsidP="003D248A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>HULA policy consideration of Digital Meters.</w:t>
            </w:r>
          </w:p>
          <w:p w14:paraId="4AB97147" w14:textId="7EE6D257" w:rsidR="00F64D71" w:rsidRPr="00F64D71" w:rsidRDefault="00F64D71" w:rsidP="003D248A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  <w:r w:rsidRPr="00F64D71"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Trevor is an apology but has provided update:</w:t>
            </w:r>
          </w:p>
          <w:p w14:paraId="11FE70BB" w14:textId="77777777" w:rsidR="00F64D71" w:rsidRDefault="00F64D71" w:rsidP="00F64D71">
            <w:pPr>
              <w:pStyle w:val="ListBullet"/>
            </w:pPr>
            <w:r>
              <w:t>Had three meetings</w:t>
            </w:r>
          </w:p>
          <w:p w14:paraId="69376A4E" w14:textId="77777777" w:rsidR="00F64D71" w:rsidRDefault="00F64D71" w:rsidP="00F64D71">
            <w:pPr>
              <w:pStyle w:val="ListBullet"/>
            </w:pPr>
            <w:r>
              <w:t>Feedback was hard to get – but I think we are there</w:t>
            </w:r>
          </w:p>
          <w:p w14:paraId="0DF63145" w14:textId="77777777" w:rsidR="00F64D71" w:rsidRDefault="00F64D71" w:rsidP="00F64D71">
            <w:pPr>
              <w:pStyle w:val="ListBullet"/>
            </w:pPr>
            <w:r>
              <w:t xml:space="preserve">All feedback and input </w:t>
            </w:r>
            <w:proofErr w:type="gramStart"/>
            <w:r>
              <w:t>has</w:t>
            </w:r>
            <w:proofErr w:type="gramEnd"/>
            <w:r>
              <w:t xml:space="preserve"> been included in a draft document to be issued to the group by the end of July 2026 (this month)</w:t>
            </w:r>
          </w:p>
          <w:p w14:paraId="38CCCC01" w14:textId="77777777" w:rsidR="00F64D71" w:rsidRDefault="00F64D71" w:rsidP="00F64D71">
            <w:pPr>
              <w:pStyle w:val="ListBullet"/>
            </w:pPr>
            <w:r>
              <w:t>Some of the changes were not digital meter related- but they have also been added to the draft.</w:t>
            </w:r>
          </w:p>
          <w:p w14:paraId="23BB1516" w14:textId="78204A24" w:rsidR="00F64D71" w:rsidRDefault="00F64D71" w:rsidP="00F64D71">
            <w:pPr>
              <w:pStyle w:val="ListBullet"/>
            </w:pPr>
            <w:r>
              <w:lastRenderedPageBreak/>
              <w:t>I will seek approval of the draft by Aug 2026 (so they will have a month to review and comment one last time)</w:t>
            </w:r>
          </w:p>
          <w:p w14:paraId="5B24B4D9" w14:textId="77777777" w:rsidR="00F64D71" w:rsidRDefault="00F64D71" w:rsidP="00F64D71">
            <w:pPr>
              <w:pStyle w:val="ListBullet"/>
            </w:pPr>
            <w:r>
              <w:t>It will be the rep from each water authority who will decide if the draft is approved by their water authority.</w:t>
            </w:r>
          </w:p>
          <w:p w14:paraId="35CEE371" w14:textId="7D107F0E" w:rsidR="003D248A" w:rsidRPr="00F64D71" w:rsidRDefault="00F64D71" w:rsidP="00F64D71">
            <w:pPr>
              <w:pStyle w:val="ListBullet"/>
            </w:pPr>
            <w:r>
              <w:t>It will form the minimum standard so they should review properly.</w:t>
            </w:r>
            <w:r w:rsidR="003D248A" w:rsidRPr="00F64D71">
              <w:rPr>
                <w:lang w:val="en-AU" w:eastAsia="en-AU"/>
              </w:rPr>
              <w:t xml:space="preserve"> </w:t>
            </w: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4A729" w14:textId="77777777" w:rsidR="00F64D71" w:rsidRDefault="00F64D71" w:rsidP="003D248A">
            <w:pP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  <w:r w:rsidRPr="00F64D71"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lastRenderedPageBreak/>
              <w:t xml:space="preserve">Apology from </w:t>
            </w:r>
            <w:r w:rsidR="003D248A" w:rsidRPr="00F64D71"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Trevor Van Arend, Barwon</w:t>
            </w:r>
            <w:r w:rsidR="003D248A" w:rsidRPr="003D248A"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 xml:space="preserve"> Water</w:t>
            </w:r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.</w:t>
            </w:r>
          </w:p>
          <w:p w14:paraId="556A6604" w14:textId="77777777" w:rsidR="00F64D71" w:rsidRDefault="00F64D71" w:rsidP="003D248A">
            <w:pP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</w:p>
          <w:p w14:paraId="29749400" w14:textId="03105801" w:rsidR="003D248A" w:rsidRPr="003E122F" w:rsidRDefault="00F64D71" w:rsidP="003D248A">
            <w:pP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 xml:space="preserve">Can someone else from </w:t>
            </w:r>
            <w:proofErr w:type="gramStart"/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the WG</w:t>
            </w:r>
            <w:proofErr w:type="gramEnd"/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 xml:space="preserve"> provide more info if people have questions.</w:t>
            </w:r>
            <w:r w:rsidR="003D248A" w:rsidRPr="003E122F"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 xml:space="preserve"> </w:t>
            </w:r>
          </w:p>
          <w:p w14:paraId="5CF82E21" w14:textId="688ECB1E" w:rsidR="003D248A" w:rsidRDefault="003D248A" w:rsidP="003D248A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</w:pPr>
          </w:p>
        </w:tc>
      </w:tr>
      <w:tr w:rsidR="00115AD5" w:rsidRPr="00277771" w14:paraId="05B50740" w14:textId="77777777" w:rsidTr="00282BF8">
        <w:trPr>
          <w:trHeight w:val="555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5BDBC" w14:textId="5312A106" w:rsidR="00115AD5" w:rsidRPr="00277771" w:rsidRDefault="00115AD5" w:rsidP="00115AD5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11.00</w:t>
            </w:r>
          </w:p>
        </w:tc>
        <w:tc>
          <w:tcPr>
            <w:tcW w:w="58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F55F9" w14:textId="77777777" w:rsidR="00115AD5" w:rsidRDefault="00115AD5" w:rsidP="00115AD5">
            <w:pPr>
              <w:pStyle w:val="ListBullet"/>
              <w:numPr>
                <w:ilvl w:val="0"/>
                <w:numId w:val="0"/>
              </w:numPr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 xml:space="preserve">Family Violence </w:t>
            </w:r>
          </w:p>
          <w:p w14:paraId="5F4F98BD" w14:textId="77777777" w:rsidR="009D5122" w:rsidRDefault="009D5122" w:rsidP="009D5122">
            <w:pPr>
              <w:pStyle w:val="ListBullet"/>
              <w:numPr>
                <w:ilvl w:val="0"/>
                <w:numId w:val="32"/>
              </w:numPr>
              <w:spacing w:after="0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>Questions we said in March that we wanted to talk about in July:</w:t>
            </w:r>
          </w:p>
          <w:p w14:paraId="4C08FD95" w14:textId="77777777" w:rsidR="009D5122" w:rsidRPr="00C53767" w:rsidRDefault="009D5122" w:rsidP="009D5122">
            <w:pPr>
              <w:pStyle w:val="ListBullet"/>
              <w:numPr>
                <w:ilvl w:val="0"/>
                <w:numId w:val="32"/>
              </w:numPr>
              <w:spacing w:after="0"/>
              <w:rPr>
                <w:rFonts w:cstheme="minorHAnsi"/>
                <w:lang w:val="en-AU"/>
              </w:rPr>
            </w:pPr>
            <w:r w:rsidRPr="00C53767">
              <w:rPr>
                <w:rFonts w:cstheme="minorHAnsi"/>
                <w:lang w:val="en-AU"/>
              </w:rPr>
              <w:t xml:space="preserve">What </w:t>
            </w:r>
            <w:r>
              <w:rPr>
                <w:rFonts w:cstheme="minorHAnsi"/>
                <w:lang w:val="en-AU"/>
              </w:rPr>
              <w:t>are</w:t>
            </w:r>
            <w:r w:rsidRPr="00C53767">
              <w:rPr>
                <w:rFonts w:cstheme="minorHAnsi"/>
                <w:lang w:val="en-AU"/>
              </w:rPr>
              <w:t xml:space="preserve"> your policies around joint accounts and access to online portal? (LMW and SEW remove portal access for both customers).</w:t>
            </w:r>
          </w:p>
          <w:p w14:paraId="0FF51626" w14:textId="77777777" w:rsidR="009D5122" w:rsidRPr="00C53767" w:rsidRDefault="009D5122" w:rsidP="009D5122">
            <w:pPr>
              <w:pStyle w:val="ListBullet"/>
              <w:numPr>
                <w:ilvl w:val="0"/>
                <w:numId w:val="32"/>
              </w:numPr>
              <w:spacing w:after="0"/>
              <w:rPr>
                <w:rFonts w:cstheme="minorHAnsi"/>
                <w:lang w:val="en-AU"/>
              </w:rPr>
            </w:pPr>
            <w:r w:rsidRPr="00C53767">
              <w:rPr>
                <w:rFonts w:cstheme="minorHAnsi"/>
                <w:lang w:val="en-AU"/>
              </w:rPr>
              <w:t xml:space="preserve">What does each water </w:t>
            </w:r>
            <w:proofErr w:type="spellStart"/>
            <w:r w:rsidRPr="00C53767">
              <w:rPr>
                <w:rFonts w:cstheme="minorHAnsi"/>
                <w:lang w:val="en-AU"/>
              </w:rPr>
              <w:t>corp</w:t>
            </w:r>
            <w:proofErr w:type="spellEnd"/>
            <w:r w:rsidRPr="00C53767">
              <w:rPr>
                <w:rFonts w:cstheme="minorHAnsi"/>
                <w:lang w:val="en-AU"/>
              </w:rPr>
              <w:t xml:space="preserve"> do in terms of initiatives to help FV </w:t>
            </w:r>
            <w:proofErr w:type="gramStart"/>
            <w:r w:rsidRPr="00C53767">
              <w:rPr>
                <w:rFonts w:cstheme="minorHAnsi"/>
                <w:lang w:val="en-AU"/>
              </w:rPr>
              <w:t>VS’s</w:t>
            </w:r>
            <w:proofErr w:type="gramEnd"/>
            <w:r w:rsidRPr="00C53767">
              <w:rPr>
                <w:rFonts w:cstheme="minorHAnsi"/>
                <w:lang w:val="en-AU"/>
              </w:rPr>
              <w:t xml:space="preserve"> to pay the bills – </w:t>
            </w:r>
            <w:proofErr w:type="spellStart"/>
            <w:r w:rsidRPr="00C53767">
              <w:rPr>
                <w:rFonts w:cstheme="minorHAnsi"/>
                <w:lang w:val="en-AU"/>
              </w:rPr>
              <w:t>eg</w:t>
            </w:r>
            <w:proofErr w:type="spellEnd"/>
            <w:r w:rsidRPr="00C53767">
              <w:rPr>
                <w:rFonts w:cstheme="minorHAnsi"/>
                <w:lang w:val="en-AU"/>
              </w:rPr>
              <w:t xml:space="preserve"> could be payment plans, debt forgiveness, write off, payment matching, </w:t>
            </w:r>
            <w:proofErr w:type="gramStart"/>
            <w:r w:rsidRPr="00C53767">
              <w:rPr>
                <w:rFonts w:cstheme="minorHAnsi"/>
                <w:lang w:val="en-AU"/>
              </w:rPr>
              <w:t>other??.</w:t>
            </w:r>
            <w:proofErr w:type="gramEnd"/>
          </w:p>
          <w:p w14:paraId="485F5B30" w14:textId="77777777" w:rsidR="009D5122" w:rsidRPr="00C53767" w:rsidRDefault="009D5122" w:rsidP="009D5122">
            <w:pPr>
              <w:pStyle w:val="ListBullet"/>
              <w:numPr>
                <w:ilvl w:val="0"/>
                <w:numId w:val="32"/>
              </w:numPr>
              <w:spacing w:after="0"/>
              <w:rPr>
                <w:rFonts w:cstheme="minorHAnsi"/>
                <w:lang w:val="en-AU"/>
              </w:rPr>
            </w:pPr>
            <w:r w:rsidRPr="00C53767">
              <w:rPr>
                <w:rFonts w:cstheme="minorHAnsi"/>
                <w:lang w:val="en-AU"/>
              </w:rPr>
              <w:t>Financial Counsellors sometimes ask for a full waiver of the account balance – SEW prefer to use URGs – FCs present it as a demand</w:t>
            </w:r>
          </w:p>
          <w:p w14:paraId="0D3A20CC" w14:textId="77777777" w:rsidR="009D5122" w:rsidRPr="00C53767" w:rsidRDefault="009D5122" w:rsidP="009D5122">
            <w:pPr>
              <w:pStyle w:val="ListBullet"/>
              <w:numPr>
                <w:ilvl w:val="0"/>
                <w:numId w:val="32"/>
              </w:numPr>
              <w:spacing w:after="0"/>
              <w:rPr>
                <w:rFonts w:cstheme="minorHAnsi"/>
                <w:lang w:val="en-AU"/>
              </w:rPr>
            </w:pPr>
            <w:r w:rsidRPr="00C53767">
              <w:rPr>
                <w:rFonts w:cstheme="minorHAnsi"/>
                <w:lang w:val="en-AU"/>
              </w:rPr>
              <w:t>What works and what doesn’t work in terms of incentives – how many times to orgs allow write offs and write backs etc?  Is it time bound or dollar bound?</w:t>
            </w:r>
          </w:p>
          <w:p w14:paraId="0A08FC38" w14:textId="635E86BE" w:rsidR="009D5122" w:rsidRPr="00C53767" w:rsidRDefault="009D5122" w:rsidP="009D5122">
            <w:pPr>
              <w:pStyle w:val="ListBullet"/>
              <w:numPr>
                <w:ilvl w:val="0"/>
                <w:numId w:val="32"/>
              </w:numPr>
              <w:spacing w:after="0"/>
              <w:rPr>
                <w:rFonts w:cstheme="minorHAnsi"/>
                <w:lang w:val="en-AU"/>
              </w:rPr>
            </w:pPr>
            <w:r w:rsidRPr="00C53767">
              <w:rPr>
                <w:rFonts w:cstheme="minorHAnsi"/>
                <w:lang w:val="en-AU"/>
              </w:rPr>
              <w:t xml:space="preserve">For FV </w:t>
            </w:r>
            <w:proofErr w:type="spellStart"/>
            <w:r w:rsidRPr="00C53767">
              <w:rPr>
                <w:rFonts w:cstheme="minorHAnsi"/>
                <w:lang w:val="en-AU"/>
              </w:rPr>
              <w:t>custs</w:t>
            </w:r>
            <w:proofErr w:type="spellEnd"/>
            <w:r w:rsidRPr="00C53767">
              <w:rPr>
                <w:rFonts w:cstheme="minorHAnsi"/>
                <w:lang w:val="en-AU"/>
              </w:rPr>
              <w:t xml:space="preserve"> – what sort of information should</w:t>
            </w:r>
            <w:r w:rsidR="00282BF8">
              <w:rPr>
                <w:rFonts w:cstheme="minorHAnsi"/>
                <w:lang w:val="en-AU"/>
              </w:rPr>
              <w:t xml:space="preserve"> be/</w:t>
            </w:r>
            <w:r w:rsidRPr="00C53767">
              <w:rPr>
                <w:rFonts w:cstheme="minorHAnsi"/>
                <w:lang w:val="en-AU"/>
              </w:rPr>
              <w:t xml:space="preserve"> is visible to staff in billing system, and to which staff?</w:t>
            </w:r>
          </w:p>
          <w:p w14:paraId="15C0961C" w14:textId="77777777" w:rsidR="009D5122" w:rsidRPr="00C53767" w:rsidRDefault="009D5122" w:rsidP="009D5122">
            <w:pPr>
              <w:pStyle w:val="ListBullet"/>
              <w:numPr>
                <w:ilvl w:val="0"/>
                <w:numId w:val="32"/>
              </w:numPr>
              <w:spacing w:after="0"/>
              <w:rPr>
                <w:rFonts w:cstheme="minorHAnsi"/>
                <w:lang w:val="en-AU"/>
              </w:rPr>
            </w:pPr>
            <w:r w:rsidRPr="00C53767">
              <w:rPr>
                <w:rFonts w:cstheme="minorHAnsi"/>
                <w:lang w:val="en-AU"/>
              </w:rPr>
              <w:t>When there is a blocked safety account – if your company does this, how do you get around the access issues for other things that need to be fixed on accounts (</w:t>
            </w:r>
            <w:proofErr w:type="spellStart"/>
            <w:r w:rsidRPr="00C53767">
              <w:rPr>
                <w:rFonts w:cstheme="minorHAnsi"/>
                <w:lang w:val="en-AU"/>
              </w:rPr>
              <w:t>eg</w:t>
            </w:r>
            <w:proofErr w:type="spellEnd"/>
            <w:r w:rsidRPr="00C53767">
              <w:rPr>
                <w:rFonts w:cstheme="minorHAnsi"/>
                <w:lang w:val="en-AU"/>
              </w:rPr>
              <w:t xml:space="preserve"> metering / billing issue that needs to be addressed but that team doesn’t have access).</w:t>
            </w:r>
          </w:p>
          <w:p w14:paraId="179CDA4C" w14:textId="3E925B2F" w:rsidR="00115AD5" w:rsidRDefault="00115AD5" w:rsidP="009D5122">
            <w:pPr>
              <w:pStyle w:val="ListBullet"/>
              <w:numPr>
                <w:ilvl w:val="0"/>
                <w:numId w:val="0"/>
              </w:numPr>
              <w:spacing w:after="0"/>
              <w:ind w:left="360" w:hanging="360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F58F8" w14:textId="486EF096" w:rsidR="00115AD5" w:rsidRPr="00F64D71" w:rsidRDefault="00115AD5" w:rsidP="00F64D71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</w:pPr>
            <w:r w:rsidRPr="00943C3A">
              <w:rPr>
                <w:rFonts w:asciiTheme="majorHAnsi" w:hAnsiTheme="majorHAnsi" w:cstheme="majorHAnsi"/>
                <w:b/>
                <w:bCs/>
                <w:sz w:val="16"/>
                <w:szCs w:val="16"/>
                <w:lang w:eastAsia="en-AU"/>
              </w:rPr>
              <w:br/>
            </w:r>
            <w:r w:rsidRPr="00F64D71"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 xml:space="preserve">All – please come </w:t>
            </w:r>
            <w:r w:rsidR="009D5122" w:rsidRPr="00F64D71"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>prepared to answer the questions</w:t>
            </w:r>
          </w:p>
        </w:tc>
      </w:tr>
      <w:tr w:rsidR="003D248A" w:rsidRPr="00277771" w14:paraId="4D1FDF53" w14:textId="77777777" w:rsidTr="00282BF8">
        <w:trPr>
          <w:trHeight w:val="555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22297" w14:textId="1EB9D504" w:rsidR="003D248A" w:rsidRPr="00277771" w:rsidRDefault="003D248A" w:rsidP="003D248A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11.</w:t>
            </w:r>
            <w:r w:rsidR="00115AD5"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4</w:t>
            </w:r>
            <w:r w:rsidR="008B279B"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58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CAA76" w14:textId="68D4D091" w:rsidR="003D248A" w:rsidRDefault="003D248A" w:rsidP="003D248A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>Services Australia update</w:t>
            </w:r>
          </w:p>
          <w:p w14:paraId="0065DF30" w14:textId="6F16282E" w:rsidR="003D248A" w:rsidRDefault="003D248A" w:rsidP="003D248A">
            <w:pPr>
              <w:pStyle w:val="ListBullet"/>
              <w:numPr>
                <w:ilvl w:val="0"/>
                <w:numId w:val="0"/>
              </w:numPr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FF03B" w14:textId="7DE40433" w:rsidR="003D248A" w:rsidRPr="00585CDC" w:rsidRDefault="003D248A" w:rsidP="008B279B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 xml:space="preserve">Alison Flintoff &amp; </w:t>
            </w:r>
            <w:r w:rsidRPr="00CA4765"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>Rob Morgan</w:t>
            </w:r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, Yarra Valley Water</w:t>
            </w:r>
            <w:r w:rsidR="00D67C17"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 xml:space="preserve"> </w:t>
            </w:r>
          </w:p>
        </w:tc>
      </w:tr>
      <w:tr w:rsidR="00D67C17" w:rsidRPr="00277771" w14:paraId="7A07248D" w14:textId="77777777" w:rsidTr="00282BF8">
        <w:trPr>
          <w:trHeight w:val="555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FEF91" w14:textId="227DEE6E" w:rsidR="00D67C17" w:rsidRDefault="00D67C17" w:rsidP="003D248A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12.</w:t>
            </w:r>
            <w:r w:rsidR="008B279B"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0</w:t>
            </w:r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58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6773F" w14:textId="1E2E183F" w:rsidR="00D67C17" w:rsidRDefault="00282BF8" w:rsidP="003D248A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  <w:t xml:space="preserve">Lunch </w:t>
            </w:r>
            <w:r w:rsidR="008B279B"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  <w:t>Break</w:t>
            </w: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9A978" w14:textId="5CA02A9B" w:rsidR="00D67C17" w:rsidRDefault="00D67C17" w:rsidP="003D248A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</w:pPr>
          </w:p>
        </w:tc>
      </w:tr>
      <w:tr w:rsidR="008B279B" w:rsidRPr="00277771" w14:paraId="6793C442" w14:textId="77777777" w:rsidTr="00282BF8">
        <w:trPr>
          <w:trHeight w:val="555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A144F" w14:textId="4606FC09" w:rsidR="008B279B" w:rsidRDefault="008B279B" w:rsidP="008B279B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 xml:space="preserve">12.30 </w:t>
            </w:r>
          </w:p>
        </w:tc>
        <w:tc>
          <w:tcPr>
            <w:tcW w:w="58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03C41" w14:textId="77777777" w:rsidR="008B279B" w:rsidRDefault="008B279B" w:rsidP="008B279B">
            <w:pPr>
              <w:pStyle w:val="ListBullet"/>
              <w:numPr>
                <w:ilvl w:val="0"/>
                <w:numId w:val="0"/>
              </w:numPr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>Debt Collection</w:t>
            </w:r>
          </w:p>
          <w:p w14:paraId="1BC488C5" w14:textId="10DA88A8" w:rsidR="008B279B" w:rsidRPr="009D5122" w:rsidRDefault="008B279B" w:rsidP="008B279B">
            <w:pPr>
              <w:pStyle w:val="ListBullet"/>
              <w:numPr>
                <w:ilvl w:val="0"/>
                <w:numId w:val="33"/>
              </w:numP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>Discuss the comparison matrix Michael Ambrus sent around</w:t>
            </w:r>
            <w:r w:rsidR="00282BF8"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 xml:space="preserve"> (</w:t>
            </w:r>
            <w:proofErr w:type="gramStart"/>
            <w:r w:rsidR="00282BF8"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 xml:space="preserve">attached)  </w:t>
            </w:r>
            <w:r w:rsidR="00282BF8" w:rsidRPr="00282BF8"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Verbal</w:t>
            </w:r>
            <w:proofErr w:type="gramEnd"/>
            <w:r w:rsidR="00282BF8" w:rsidRPr="00282BF8"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 xml:space="preserve"> update for organisations yet to provide response</w:t>
            </w:r>
            <w:r w:rsidRPr="00282BF8"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.</w:t>
            </w:r>
          </w:p>
          <w:p w14:paraId="5DBFAA7B" w14:textId="335A65E1" w:rsidR="008B279B" w:rsidRDefault="008B279B" w:rsidP="008B279B">
            <w:pPr>
              <w:pStyle w:val="ListBullet"/>
              <w:numPr>
                <w:ilvl w:val="0"/>
                <w:numId w:val="33"/>
              </w:numP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 xml:space="preserve">Around the Room – What has changed since </w:t>
            </w:r>
            <w:r w:rsidR="00282BF8"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>March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 xml:space="preserve"> for collections at your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>organisation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>?</w:t>
            </w:r>
          </w:p>
          <w:p w14:paraId="1CFC2460" w14:textId="77777777" w:rsidR="008B279B" w:rsidRPr="000C75F9" w:rsidRDefault="008B279B" w:rsidP="008B279B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</w:pPr>
            <w:r w:rsidRPr="000C75F9"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>Around the Room – Field Visits</w:t>
            </w:r>
          </w:p>
          <w:p w14:paraId="100C3BBD" w14:textId="77777777" w:rsidR="008B279B" w:rsidRDefault="008B279B" w:rsidP="008B279B">
            <w:pPr>
              <w:autoSpaceDE w:val="0"/>
              <w:autoSpaceDN w:val="0"/>
              <w:spacing w:before="40" w:after="40"/>
              <w:ind w:left="720"/>
              <w:rPr>
                <w:rFonts w:asciiTheme="majorHAnsi" w:hAnsiTheme="majorHAnsi" w:cstheme="majorHAnsi"/>
                <w:sz w:val="24"/>
                <w:szCs w:val="24"/>
                <w:lang w:val="en-AU" w:eastAsia="en-A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AU" w:eastAsia="en-AU"/>
              </w:rPr>
              <w:lastRenderedPageBreak/>
              <w:t>Are you doing Field Visits for debt collection?</w:t>
            </w:r>
          </w:p>
          <w:p w14:paraId="405C725D" w14:textId="77777777" w:rsidR="008B279B" w:rsidRDefault="008B279B" w:rsidP="008B279B">
            <w:pPr>
              <w:autoSpaceDE w:val="0"/>
              <w:autoSpaceDN w:val="0"/>
              <w:spacing w:before="40" w:after="40"/>
              <w:ind w:left="720"/>
              <w:rPr>
                <w:rFonts w:asciiTheme="majorHAnsi" w:hAnsiTheme="majorHAnsi" w:cstheme="majorHAnsi"/>
                <w:sz w:val="24"/>
                <w:szCs w:val="24"/>
                <w:lang w:val="en-AU" w:eastAsia="en-A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AU" w:eastAsia="en-AU"/>
              </w:rPr>
              <w:t>If so is it internal staff or contractors?</w:t>
            </w:r>
          </w:p>
          <w:p w14:paraId="359C362C" w14:textId="77777777" w:rsidR="008B279B" w:rsidRDefault="008B279B" w:rsidP="008B279B">
            <w:pPr>
              <w:pStyle w:val="ListBullet"/>
              <w:numPr>
                <w:ilvl w:val="0"/>
                <w:numId w:val="0"/>
              </w:numPr>
              <w:ind w:left="720"/>
              <w:rPr>
                <w:rFonts w:asciiTheme="majorHAnsi" w:hAnsiTheme="majorHAnsi" w:cstheme="majorHAnsi"/>
                <w:sz w:val="24"/>
                <w:szCs w:val="24"/>
                <w:lang w:val="en-AU" w:eastAsia="en-A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AU" w:eastAsia="en-AU"/>
              </w:rPr>
              <w:t>How is risk to staff (sovereign citizens, mental health, dogs etc) managed?</w:t>
            </w:r>
          </w:p>
          <w:p w14:paraId="06A9D9CB" w14:textId="77335BF4" w:rsidR="008B279B" w:rsidRPr="008B279B" w:rsidRDefault="008B279B" w:rsidP="008B279B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</w:pPr>
            <w:r w:rsidRPr="008B279B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 w:eastAsia="en-AU"/>
              </w:rPr>
              <w:t>Credit default listing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 w:eastAsia="en-AU"/>
              </w:rPr>
              <w:br/>
            </w:r>
            <w:r w:rsidRPr="008B279B">
              <w:rPr>
                <w:rFonts w:asciiTheme="majorHAnsi" w:hAnsiTheme="majorHAnsi" w:cstheme="majorHAnsi"/>
                <w:sz w:val="24"/>
                <w:szCs w:val="24"/>
                <w:lang w:val="en-AU" w:eastAsia="en-AU"/>
              </w:rPr>
              <w:t>Previous discussions around whether we can do this or not.  Michael A or Tracey S (or others) anything to add?</w:t>
            </w: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4F1F9" w14:textId="50761212" w:rsidR="008B279B" w:rsidRDefault="008B279B" w:rsidP="008B279B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</w:pPr>
          </w:p>
        </w:tc>
      </w:tr>
      <w:tr w:rsidR="008B279B" w:rsidRPr="00277771" w14:paraId="336BE85B" w14:textId="77777777" w:rsidTr="00282BF8">
        <w:trPr>
          <w:trHeight w:val="337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029AE" w14:textId="5C62EB9B" w:rsidR="008B279B" w:rsidRPr="00277771" w:rsidRDefault="00282BF8" w:rsidP="008B279B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1.30</w:t>
            </w:r>
          </w:p>
        </w:tc>
        <w:tc>
          <w:tcPr>
            <w:tcW w:w="58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BB1F9" w14:textId="77777777" w:rsidR="008B279B" w:rsidRPr="00277771" w:rsidRDefault="008B279B" w:rsidP="008B279B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>General Business</w:t>
            </w:r>
          </w:p>
          <w:p w14:paraId="609DDBFF" w14:textId="471A8121" w:rsidR="008B279B" w:rsidRPr="008B279B" w:rsidRDefault="008B279B" w:rsidP="008B279B">
            <w:pPr>
              <w:pStyle w:val="ListBullet"/>
              <w:rPr>
                <w:lang w:val="en-AU"/>
              </w:rPr>
            </w:pPr>
            <w:r w:rsidRPr="008B279B">
              <w:rPr>
                <w:lang w:val="en-AU"/>
              </w:rPr>
              <w:t>Joint accounts – should this be a new working group?  Answer from March was “</w:t>
            </w:r>
            <w:r w:rsidRPr="008B279B">
              <w:rPr>
                <w:lang w:val="en-AU"/>
              </w:rPr>
              <w:t xml:space="preserve">Desire to establish a new working group but no-one has the capacity to put their name down to be the first person to organise the meeting.  Hold off &amp; </w:t>
            </w:r>
            <w:proofErr w:type="gramStart"/>
            <w:r w:rsidRPr="008B279B">
              <w:rPr>
                <w:lang w:val="en-AU"/>
              </w:rPr>
              <w:t>have  conversation</w:t>
            </w:r>
            <w:proofErr w:type="gramEnd"/>
            <w:r w:rsidRPr="008B279B">
              <w:rPr>
                <w:lang w:val="en-AU"/>
              </w:rPr>
              <w:t xml:space="preserve"> again next meeting. </w:t>
            </w:r>
            <w:r>
              <w:rPr>
                <w:lang w:val="en-AU"/>
              </w:rPr>
              <w:t>“</w:t>
            </w:r>
          </w:p>
          <w:p w14:paraId="717BCDDA" w14:textId="601971FE" w:rsidR="008B279B" w:rsidRPr="00320886" w:rsidRDefault="008B279B" w:rsidP="008B279B">
            <w:pPr>
              <w:pStyle w:val="ListBullet"/>
              <w:rPr>
                <w:lang w:eastAsia="en-AU"/>
              </w:rPr>
            </w:pPr>
          </w:p>
        </w:tc>
        <w:tc>
          <w:tcPr>
            <w:tcW w:w="3686" w:type="dxa"/>
          </w:tcPr>
          <w:p w14:paraId="659419F7" w14:textId="77777777" w:rsidR="008B279B" w:rsidRDefault="008B279B" w:rsidP="008B279B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</w:p>
          <w:p w14:paraId="359515A3" w14:textId="66A935D9" w:rsidR="008B279B" w:rsidRDefault="008B279B" w:rsidP="008B279B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All</w:t>
            </w:r>
          </w:p>
        </w:tc>
      </w:tr>
      <w:tr w:rsidR="008B279B" w:rsidRPr="00277771" w14:paraId="427C4735" w14:textId="77777777" w:rsidTr="00282BF8">
        <w:trPr>
          <w:trHeight w:val="642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75319" w14:textId="0C479392" w:rsidR="008B279B" w:rsidRPr="00277771" w:rsidRDefault="00282BF8" w:rsidP="008B279B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1.45</w:t>
            </w:r>
          </w:p>
        </w:tc>
        <w:tc>
          <w:tcPr>
            <w:tcW w:w="58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95958" w14:textId="4E800C5E" w:rsidR="008B279B" w:rsidRDefault="008B279B" w:rsidP="008B279B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 xml:space="preserve">Meeting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>wrap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  <w:t xml:space="preserve"> up – what worked well, what didn’t what do we want on agenda for next meeting?</w:t>
            </w:r>
          </w:p>
          <w:p w14:paraId="150E729D" w14:textId="0A302810" w:rsidR="008B279B" w:rsidRDefault="008B279B" w:rsidP="008B279B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  <w:r w:rsidRPr="004105C7"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I</w:t>
            </w:r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n</w:t>
            </w:r>
            <w:r w:rsidRPr="004105C7"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 xml:space="preserve"> March</w:t>
            </w:r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 xml:space="preserve"> 2025</w:t>
            </w:r>
            <w:r w:rsidRPr="004105C7"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 xml:space="preserve"> we </w:t>
            </w:r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 xml:space="preserve">said we would periodically like to hear from the below organisations.  Is there </w:t>
            </w:r>
            <w:proofErr w:type="gramStart"/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any</w:t>
            </w:r>
            <w:proofErr w:type="gramEnd"/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 xml:space="preserve"> we would like to ask </w:t>
            </w:r>
            <w:proofErr w:type="gramStart"/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to come</w:t>
            </w:r>
            <w:proofErr w:type="gramEnd"/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 xml:space="preserve"> to our </w:t>
            </w:r>
            <w:proofErr w:type="gramStart"/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next  meeting</w:t>
            </w:r>
            <w:proofErr w:type="gramEnd"/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?  Do we have a specific topic we’d like them to talk about?</w:t>
            </w:r>
          </w:p>
          <w:p w14:paraId="0A3E8E9A" w14:textId="02A1D682" w:rsidR="008B279B" w:rsidRPr="004105C7" w:rsidRDefault="008B279B" w:rsidP="008B279B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bCs/>
              </w:rPr>
            </w:pPr>
            <w:r w:rsidRPr="004105C7">
              <w:rPr>
                <w:rFonts w:cstheme="minorHAnsi"/>
                <w:bCs/>
              </w:rPr>
              <w:t>Thriving Communities Australia</w:t>
            </w:r>
          </w:p>
          <w:p w14:paraId="1CF16A63" w14:textId="77777777" w:rsidR="008B279B" w:rsidRPr="004105C7" w:rsidRDefault="008B279B" w:rsidP="008B279B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bCs/>
              </w:rPr>
            </w:pPr>
            <w:r w:rsidRPr="004105C7">
              <w:rPr>
                <w:rFonts w:cstheme="minorHAnsi"/>
                <w:bCs/>
              </w:rPr>
              <w:t>EWOV</w:t>
            </w:r>
          </w:p>
          <w:p w14:paraId="748B1388" w14:textId="77777777" w:rsidR="008B279B" w:rsidRPr="004105C7" w:rsidRDefault="008B279B" w:rsidP="008B279B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bCs/>
              </w:rPr>
            </w:pPr>
            <w:r w:rsidRPr="004105C7">
              <w:rPr>
                <w:rFonts w:cstheme="minorHAnsi"/>
                <w:bCs/>
              </w:rPr>
              <w:t>ESC</w:t>
            </w:r>
          </w:p>
          <w:p w14:paraId="167931C2" w14:textId="77777777" w:rsidR="008B279B" w:rsidRPr="004105C7" w:rsidRDefault="008B279B" w:rsidP="008B279B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bCs/>
              </w:rPr>
            </w:pPr>
            <w:r w:rsidRPr="004105C7">
              <w:rPr>
                <w:rFonts w:cstheme="minorHAnsi"/>
                <w:bCs/>
              </w:rPr>
              <w:t>Safety by Design</w:t>
            </w:r>
          </w:p>
          <w:p w14:paraId="3E4BA9F8" w14:textId="6D28B10F" w:rsidR="008B279B" w:rsidRPr="004105C7" w:rsidRDefault="008B279B" w:rsidP="008B279B">
            <w:pPr>
              <w:pStyle w:val="ListParagraph"/>
              <w:numPr>
                <w:ilvl w:val="0"/>
                <w:numId w:val="25"/>
              </w:numP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  <w:r w:rsidRPr="004105C7">
              <w:rPr>
                <w:rFonts w:cstheme="minorHAnsi"/>
                <w:bCs/>
              </w:rPr>
              <w:t xml:space="preserve">Services Australia </w:t>
            </w:r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4584C" w14:textId="59D1C00D" w:rsidR="008B279B" w:rsidRDefault="008B279B" w:rsidP="008B279B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All</w:t>
            </w:r>
          </w:p>
        </w:tc>
      </w:tr>
      <w:tr w:rsidR="008B279B" w:rsidRPr="00277771" w14:paraId="761CC135" w14:textId="77777777" w:rsidTr="00282BF8">
        <w:trPr>
          <w:trHeight w:val="274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4B386" w14:textId="4A0711FC" w:rsidR="008B279B" w:rsidRPr="00277771" w:rsidRDefault="00282BF8" w:rsidP="008B279B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en-AU"/>
              </w:rPr>
              <w:t>2.00</w:t>
            </w:r>
          </w:p>
        </w:tc>
        <w:tc>
          <w:tcPr>
            <w:tcW w:w="58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7C44A" w14:textId="515217A1" w:rsidR="008B279B" w:rsidRPr="00277771" w:rsidRDefault="008B279B" w:rsidP="008B279B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en-AU"/>
              </w:rPr>
            </w:pPr>
            <w:r w:rsidRPr="00277771">
              <w:rPr>
                <w:rFonts w:asciiTheme="majorHAnsi" w:hAnsiTheme="majorHAnsi" w:cstheme="majorHAnsi"/>
                <w:b/>
                <w:bCs/>
                <w:color w:val="4472C4"/>
                <w:sz w:val="24"/>
                <w:szCs w:val="24"/>
                <w:lang w:eastAsia="en-AU"/>
              </w:rPr>
              <w:t>Meeting end</w:t>
            </w:r>
            <w:r>
              <w:rPr>
                <w:rFonts w:asciiTheme="majorHAnsi" w:hAnsiTheme="majorHAnsi" w:cstheme="majorHAnsi"/>
                <w:b/>
                <w:bCs/>
                <w:color w:val="4472C4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235F5" w14:textId="77777777" w:rsidR="008B279B" w:rsidRPr="00277771" w:rsidRDefault="008B279B" w:rsidP="008B279B">
            <w:pPr>
              <w:autoSpaceDE w:val="0"/>
              <w:autoSpaceDN w:val="0"/>
              <w:spacing w:before="40" w:after="40"/>
              <w:rPr>
                <w:rFonts w:asciiTheme="majorHAnsi" w:hAnsiTheme="majorHAnsi" w:cstheme="majorHAnsi"/>
                <w:sz w:val="24"/>
                <w:szCs w:val="24"/>
                <w:lang w:eastAsia="en-AU"/>
              </w:rPr>
            </w:pPr>
          </w:p>
        </w:tc>
      </w:tr>
      <w:bookmarkEnd w:id="1"/>
    </w:tbl>
    <w:p w14:paraId="1095DFBD" w14:textId="77777777" w:rsidR="00323981" w:rsidRPr="000C48E8" w:rsidRDefault="00323981" w:rsidP="00323981">
      <w:pPr>
        <w:autoSpaceDE w:val="0"/>
        <w:autoSpaceDN w:val="0"/>
        <w:rPr>
          <w:rFonts w:ascii="Arial" w:eastAsia="Calibri" w:hAnsi="Arial" w:cs="Arial"/>
          <w:b/>
          <w:bCs/>
          <w:color w:val="000000" w:themeColor="text1"/>
        </w:rPr>
      </w:pPr>
    </w:p>
    <w:p w14:paraId="1DAB94AB" w14:textId="18603336" w:rsidR="00D67C17" w:rsidRPr="000C48E8" w:rsidRDefault="00D67C17" w:rsidP="00323981">
      <w:pPr>
        <w:autoSpaceDE w:val="0"/>
        <w:autoSpaceDN w:val="0"/>
        <w:rPr>
          <w:rFonts w:ascii="Arial" w:eastAsia="Calibri" w:hAnsi="Arial" w:cs="Arial"/>
          <w:b/>
          <w:bCs/>
          <w:color w:val="000000" w:themeColor="text1"/>
        </w:rPr>
      </w:pPr>
      <w:r>
        <w:rPr>
          <w:rFonts w:ascii="Arial" w:eastAsia="Calibri" w:hAnsi="Arial" w:cs="Arial"/>
          <w:b/>
          <w:bCs/>
          <w:color w:val="000000" w:themeColor="text1"/>
        </w:rPr>
        <w:t>November meeting:  RACV City Club &amp; Melbourne Water – 19 November</w:t>
      </w:r>
    </w:p>
    <w:sectPr w:rsidR="00D67C17" w:rsidRPr="000C48E8" w:rsidSect="00C23A4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361" w:right="1077" w:bottom="1361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61BAF" w14:textId="77777777" w:rsidR="00CE0CE0" w:rsidRDefault="00CE0CE0" w:rsidP="00F9145D">
      <w:pPr>
        <w:spacing w:after="0" w:line="240" w:lineRule="auto"/>
      </w:pPr>
      <w:r>
        <w:separator/>
      </w:r>
    </w:p>
  </w:endnote>
  <w:endnote w:type="continuationSeparator" w:id="0">
    <w:p w14:paraId="43C00551" w14:textId="77777777" w:rsidR="00CE0CE0" w:rsidRDefault="00CE0CE0" w:rsidP="00F91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E8648" w14:textId="4F81F886" w:rsidR="00D013A8" w:rsidRDefault="00FD1D9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8280BFD" wp14:editId="0DEF57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24815"/>
              <wp:effectExtent l="0" t="0" r="4445" b="0"/>
              <wp:wrapNone/>
              <wp:docPr id="44404864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6F2301" w14:textId="129E8E4B" w:rsidR="00FD1D9A" w:rsidRPr="00FD1D9A" w:rsidRDefault="00FD1D9A" w:rsidP="00FD1D9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FD1D9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280BF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50.65pt;height:33.4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" filled="f" stroked="f">
              <v:textbox style="mso-fit-shape-to-text:t" inset="0,0,0,15pt">
                <w:txbxContent>
                  <w:p w14:paraId="106F2301" w14:textId="129E8E4B" w:rsidR="00FD1D9A" w:rsidRPr="00FD1D9A" w:rsidRDefault="00FD1D9A" w:rsidP="00FD1D9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FD1D9A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C8C46" w14:textId="15649E63" w:rsidR="00D013A8" w:rsidRDefault="00FD1D9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01CF762" wp14:editId="77070D40">
              <wp:simplePos x="914400" y="94297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24815"/>
              <wp:effectExtent l="0" t="0" r="4445" b="0"/>
              <wp:wrapNone/>
              <wp:docPr id="435599291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8A664F" w14:textId="29838512" w:rsidR="00FD1D9A" w:rsidRPr="00FD1D9A" w:rsidRDefault="00FD1D9A" w:rsidP="00FD1D9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FD1D9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1CF76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50.65pt;height:33.4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" filled="f" stroked="f">
              <v:textbox style="mso-fit-shape-to-text:t" inset="0,0,0,15pt">
                <w:txbxContent>
                  <w:p w14:paraId="058A664F" w14:textId="29838512" w:rsidR="00FD1D9A" w:rsidRPr="00FD1D9A" w:rsidRDefault="00FD1D9A" w:rsidP="00FD1D9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FD1D9A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5F2D" w14:textId="5966828F" w:rsidR="00D013A8" w:rsidRDefault="00FD1D9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AB9F16" wp14:editId="7090F5D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24815"/>
              <wp:effectExtent l="0" t="0" r="4445" b="0"/>
              <wp:wrapNone/>
              <wp:docPr id="13300533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F913D4" w14:textId="677A7BE3" w:rsidR="00FD1D9A" w:rsidRPr="00FD1D9A" w:rsidRDefault="00FD1D9A" w:rsidP="00FD1D9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FD1D9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AB9F1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50.65pt;height:33.4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" filled="f" stroked="f">
              <v:textbox style="mso-fit-shape-to-text:t" inset="0,0,0,15pt">
                <w:txbxContent>
                  <w:p w14:paraId="4DF913D4" w14:textId="677A7BE3" w:rsidR="00FD1D9A" w:rsidRPr="00FD1D9A" w:rsidRDefault="00FD1D9A" w:rsidP="00FD1D9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FD1D9A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24F32" w14:textId="77777777" w:rsidR="00CE0CE0" w:rsidRDefault="00CE0CE0" w:rsidP="00F9145D">
      <w:pPr>
        <w:spacing w:after="0" w:line="240" w:lineRule="auto"/>
      </w:pPr>
      <w:r>
        <w:separator/>
      </w:r>
    </w:p>
  </w:footnote>
  <w:footnote w:type="continuationSeparator" w:id="0">
    <w:p w14:paraId="117C87FF" w14:textId="77777777" w:rsidR="00CE0CE0" w:rsidRDefault="00CE0CE0" w:rsidP="00F91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1802E" w14:textId="5E9CF360" w:rsidR="00D013A8" w:rsidRDefault="00FD1D9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63184C3" wp14:editId="1C7F90F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24815"/>
              <wp:effectExtent l="0" t="0" r="4445" b="13335"/>
              <wp:wrapNone/>
              <wp:docPr id="133092858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0D2917" w14:textId="31EE1F23" w:rsidR="00FD1D9A" w:rsidRPr="00FD1D9A" w:rsidRDefault="00FD1D9A" w:rsidP="00FD1D9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FD1D9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3184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0.65pt;height:33.4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" filled="f" stroked="f">
              <v:textbox style="mso-fit-shape-to-text:t" inset="0,15pt,0,0">
                <w:txbxContent>
                  <w:p w14:paraId="360D2917" w14:textId="31EE1F23" w:rsidR="00FD1D9A" w:rsidRPr="00FD1D9A" w:rsidRDefault="00FD1D9A" w:rsidP="00FD1D9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FD1D9A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5A489" w14:textId="7590D95A" w:rsidR="00D013A8" w:rsidRDefault="00FD1D9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0EF459C" wp14:editId="3F9429E4">
              <wp:simplePos x="914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24815"/>
              <wp:effectExtent l="0" t="0" r="4445" b="13335"/>
              <wp:wrapNone/>
              <wp:docPr id="14728660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CA8DBA" w14:textId="01AC0D2A" w:rsidR="00FD1D9A" w:rsidRPr="00FD1D9A" w:rsidRDefault="00FD1D9A" w:rsidP="00FD1D9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FD1D9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EF459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0.65pt;height:33.4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" filled="f" stroked="f">
              <v:textbox style="mso-fit-shape-to-text:t" inset="0,15pt,0,0">
                <w:txbxContent>
                  <w:p w14:paraId="7CCA8DBA" w14:textId="01AC0D2A" w:rsidR="00FD1D9A" w:rsidRPr="00FD1D9A" w:rsidRDefault="00FD1D9A" w:rsidP="00FD1D9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FD1D9A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C1FC2" w14:textId="1AA8AF58" w:rsidR="00D013A8" w:rsidRDefault="00FD1D9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5B8BE0" wp14:editId="67EED58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24815"/>
              <wp:effectExtent l="0" t="0" r="4445" b="13335"/>
              <wp:wrapNone/>
              <wp:docPr id="81638836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B735D2" w14:textId="6A987B4C" w:rsidR="00FD1D9A" w:rsidRPr="00FD1D9A" w:rsidRDefault="00FD1D9A" w:rsidP="00FD1D9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FD1D9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5B8B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50.65pt;height:33.4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" filled="f" stroked="f">
              <v:textbox style="mso-fit-shape-to-text:t" inset="0,15pt,0,0">
                <w:txbxContent>
                  <w:p w14:paraId="17B735D2" w14:textId="6A987B4C" w:rsidR="00FD1D9A" w:rsidRPr="00FD1D9A" w:rsidRDefault="00FD1D9A" w:rsidP="00FD1D9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FD1D9A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346E30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4F7FA7"/>
    <w:multiLevelType w:val="hybridMultilevel"/>
    <w:tmpl w:val="A60248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F57F8"/>
    <w:multiLevelType w:val="hybridMultilevel"/>
    <w:tmpl w:val="138430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C20F9"/>
    <w:multiLevelType w:val="hybridMultilevel"/>
    <w:tmpl w:val="4B16FC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53419"/>
    <w:multiLevelType w:val="hybridMultilevel"/>
    <w:tmpl w:val="E3D06488"/>
    <w:lvl w:ilvl="0" w:tplc="0C0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5" w15:restartNumberingAfterBreak="0">
    <w:nsid w:val="0E3668F4"/>
    <w:multiLevelType w:val="hybridMultilevel"/>
    <w:tmpl w:val="41108E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8555B"/>
    <w:multiLevelType w:val="hybridMultilevel"/>
    <w:tmpl w:val="9476DC88"/>
    <w:lvl w:ilvl="0" w:tplc="B2E6C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E328C"/>
    <w:multiLevelType w:val="hybridMultilevel"/>
    <w:tmpl w:val="D42068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792B1B"/>
    <w:multiLevelType w:val="hybridMultilevel"/>
    <w:tmpl w:val="CB0288A2"/>
    <w:lvl w:ilvl="0" w:tplc="3048C4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365B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EC4E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28B0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EA6B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E681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5E00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6E36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2804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13014"/>
    <w:multiLevelType w:val="hybridMultilevel"/>
    <w:tmpl w:val="A244A8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91595"/>
    <w:multiLevelType w:val="hybridMultilevel"/>
    <w:tmpl w:val="78861C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F34AD"/>
    <w:multiLevelType w:val="hybridMultilevel"/>
    <w:tmpl w:val="29A067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EF75FA"/>
    <w:multiLevelType w:val="hybridMultilevel"/>
    <w:tmpl w:val="965CEC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F0370"/>
    <w:multiLevelType w:val="hybridMultilevel"/>
    <w:tmpl w:val="361C30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F207A"/>
    <w:multiLevelType w:val="hybridMultilevel"/>
    <w:tmpl w:val="007CE6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00306"/>
    <w:multiLevelType w:val="multilevel"/>
    <w:tmpl w:val="74901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203AA4"/>
    <w:multiLevelType w:val="hybridMultilevel"/>
    <w:tmpl w:val="DFA0B1D0"/>
    <w:lvl w:ilvl="0" w:tplc="F250795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9865DF"/>
    <w:multiLevelType w:val="hybridMultilevel"/>
    <w:tmpl w:val="FAB6C0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776A71"/>
    <w:multiLevelType w:val="hybridMultilevel"/>
    <w:tmpl w:val="90E894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974DE8"/>
    <w:multiLevelType w:val="hybridMultilevel"/>
    <w:tmpl w:val="C0A2A234"/>
    <w:lvl w:ilvl="0" w:tplc="C9B49D5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303169"/>
    <w:multiLevelType w:val="multilevel"/>
    <w:tmpl w:val="B164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091E91"/>
    <w:multiLevelType w:val="hybridMultilevel"/>
    <w:tmpl w:val="A5A2A4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E2BB5"/>
    <w:multiLevelType w:val="hybridMultilevel"/>
    <w:tmpl w:val="49AA4EA8"/>
    <w:lvl w:ilvl="0" w:tplc="16BA29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0E1900"/>
    <w:multiLevelType w:val="hybridMultilevel"/>
    <w:tmpl w:val="581A39BC"/>
    <w:lvl w:ilvl="0" w:tplc="C9B49D5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F170F0"/>
    <w:multiLevelType w:val="hybridMultilevel"/>
    <w:tmpl w:val="F4C4BA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12E7C"/>
    <w:multiLevelType w:val="hybridMultilevel"/>
    <w:tmpl w:val="1020045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AE6935"/>
    <w:multiLevelType w:val="hybridMultilevel"/>
    <w:tmpl w:val="B93EF6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02F17"/>
    <w:multiLevelType w:val="hybridMultilevel"/>
    <w:tmpl w:val="8AE27D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280703"/>
    <w:multiLevelType w:val="hybridMultilevel"/>
    <w:tmpl w:val="3CDE67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146306"/>
    <w:multiLevelType w:val="hybridMultilevel"/>
    <w:tmpl w:val="0A5A8308"/>
    <w:lvl w:ilvl="0" w:tplc="CF0213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843FC0"/>
    <w:multiLevelType w:val="multilevel"/>
    <w:tmpl w:val="D75A5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E07797"/>
    <w:multiLevelType w:val="multilevel"/>
    <w:tmpl w:val="5770B916"/>
    <w:lvl w:ilvl="0">
      <w:start w:val="1"/>
      <w:numFmt w:val="bullet"/>
      <w:lvlText w:val="+"/>
      <w:lvlJc w:val="center"/>
      <w:pPr>
        <w:tabs>
          <w:tab w:val="num" w:pos="425"/>
        </w:tabs>
        <w:ind w:left="425" w:hanging="425"/>
      </w:pPr>
      <w:rPr>
        <w:rFonts w:ascii="Arial" w:hAnsi="Arial" w:cs="Times New Roman" w:hint="default"/>
        <w:b/>
        <w:i w:val="0"/>
        <w:color w:val="38E8D6"/>
        <w:spacing w:val="-24"/>
        <w:w w:val="90"/>
      </w:rPr>
    </w:lvl>
    <w:lvl w:ilvl="1">
      <w:start w:val="1"/>
      <w:numFmt w:val="bullet"/>
      <w:lvlText w:val="—"/>
      <w:lvlJc w:val="left"/>
      <w:pPr>
        <w:tabs>
          <w:tab w:val="num" w:pos="850"/>
        </w:tabs>
        <w:ind w:left="850" w:hanging="425"/>
      </w:pPr>
      <w:rPr>
        <w:rFonts w:ascii="Arial Rounded MT" w:hAnsi="Arial Rounded MT" w:hint="default"/>
        <w:color w:val="ED7D31"/>
      </w:rPr>
    </w:lvl>
    <w:lvl w:ilvl="2">
      <w:start w:val="1"/>
      <w:numFmt w:val="bullet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  <w:color w:val="ED7D31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425"/>
      </w:pPr>
      <w:rPr>
        <w:rFonts w:ascii="Arial Rounded MT" w:hAnsi="Arial Rounded MT" w:hint="default"/>
        <w:color w:val="ED7D31"/>
      </w:rPr>
    </w:lvl>
    <w:lvl w:ilvl="4">
      <w:start w:val="1"/>
      <w:numFmt w:val="bullet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  <w:color w:val="ED7D31"/>
      </w:rPr>
    </w:lvl>
    <w:lvl w:ilvl="5">
      <w:start w:val="1"/>
      <w:numFmt w:val="bullet"/>
      <w:lvlText w:val="–"/>
      <w:lvlJc w:val="left"/>
      <w:pPr>
        <w:tabs>
          <w:tab w:val="num" w:pos="2550"/>
        </w:tabs>
        <w:ind w:left="2550" w:hanging="425"/>
      </w:pPr>
      <w:rPr>
        <w:rFonts w:ascii="Arial Rounded MT" w:hAnsi="Arial Rounded MT" w:hint="default"/>
        <w:color w:val="ED7D31"/>
      </w:rPr>
    </w:lvl>
    <w:lvl w:ilvl="6">
      <w:start w:val="1"/>
      <w:numFmt w:val="none"/>
      <w:lvlText w:val="%7"/>
      <w:lvlJc w:val="left"/>
      <w:pPr>
        <w:ind w:left="-32767" w:firstLine="0"/>
      </w:pPr>
    </w:lvl>
    <w:lvl w:ilvl="7">
      <w:start w:val="1"/>
      <w:numFmt w:val="none"/>
      <w:lvlText w:val=""/>
      <w:lvlJc w:val="left"/>
      <w:pPr>
        <w:ind w:left="-32767" w:firstLine="0"/>
      </w:pPr>
    </w:lvl>
    <w:lvl w:ilvl="8">
      <w:start w:val="1"/>
      <w:numFmt w:val="none"/>
      <w:lvlText w:val=""/>
      <w:lvlJc w:val="left"/>
      <w:pPr>
        <w:ind w:left="-32767" w:firstLine="0"/>
      </w:pPr>
    </w:lvl>
  </w:abstractNum>
  <w:abstractNum w:abstractNumId="32" w15:restartNumberingAfterBreak="0">
    <w:nsid w:val="75D54F1A"/>
    <w:multiLevelType w:val="hybridMultilevel"/>
    <w:tmpl w:val="B03453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1D75B5"/>
    <w:multiLevelType w:val="multilevel"/>
    <w:tmpl w:val="D6F4F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6C315C"/>
    <w:multiLevelType w:val="hybridMultilevel"/>
    <w:tmpl w:val="C1742E9A"/>
    <w:lvl w:ilvl="0" w:tplc="0C0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35" w15:restartNumberingAfterBreak="0">
    <w:nsid w:val="7DBE2BF7"/>
    <w:multiLevelType w:val="hybridMultilevel"/>
    <w:tmpl w:val="952E8A9C"/>
    <w:lvl w:ilvl="0" w:tplc="A9BAB560">
      <w:start w:val="143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E01253"/>
    <w:multiLevelType w:val="multilevel"/>
    <w:tmpl w:val="7DE07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6267520">
    <w:abstractNumId w:val="8"/>
  </w:num>
  <w:num w:numId="2" w16cid:durableId="1067337673">
    <w:abstractNumId w:val="35"/>
  </w:num>
  <w:num w:numId="3" w16cid:durableId="2130738955">
    <w:abstractNumId w:val="33"/>
  </w:num>
  <w:num w:numId="4" w16cid:durableId="1702782714">
    <w:abstractNumId w:val="20"/>
  </w:num>
  <w:num w:numId="5" w16cid:durableId="812219189">
    <w:abstractNumId w:val="4"/>
  </w:num>
  <w:num w:numId="6" w16cid:durableId="1132942145">
    <w:abstractNumId w:val="34"/>
  </w:num>
  <w:num w:numId="7" w16cid:durableId="453332115">
    <w:abstractNumId w:val="1"/>
  </w:num>
  <w:num w:numId="8" w16cid:durableId="431828561">
    <w:abstractNumId w:val="18"/>
  </w:num>
  <w:num w:numId="9" w16cid:durableId="362170270">
    <w:abstractNumId w:val="13"/>
  </w:num>
  <w:num w:numId="10" w16cid:durableId="2142768154">
    <w:abstractNumId w:val="11"/>
  </w:num>
  <w:num w:numId="11" w16cid:durableId="1360668477">
    <w:abstractNumId w:val="24"/>
  </w:num>
  <w:num w:numId="12" w16cid:durableId="886405888">
    <w:abstractNumId w:val="26"/>
  </w:num>
  <w:num w:numId="13" w16cid:durableId="538668263">
    <w:abstractNumId w:val="2"/>
  </w:num>
  <w:num w:numId="14" w16cid:durableId="1911186207">
    <w:abstractNumId w:val="28"/>
  </w:num>
  <w:num w:numId="15" w16cid:durableId="1559364418">
    <w:abstractNumId w:val="0"/>
  </w:num>
  <w:num w:numId="16" w16cid:durableId="872113910">
    <w:abstractNumId w:val="19"/>
  </w:num>
  <w:num w:numId="17" w16cid:durableId="2079281021">
    <w:abstractNumId w:val="23"/>
  </w:num>
  <w:num w:numId="18" w16cid:durableId="1307776724">
    <w:abstractNumId w:val="32"/>
  </w:num>
  <w:num w:numId="19" w16cid:durableId="1818721113">
    <w:abstractNumId w:val="31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27087601">
    <w:abstractNumId w:val="0"/>
  </w:num>
  <w:num w:numId="21" w16cid:durableId="1777869353">
    <w:abstractNumId w:val="5"/>
  </w:num>
  <w:num w:numId="22" w16cid:durableId="1829705523">
    <w:abstractNumId w:val="9"/>
  </w:num>
  <w:num w:numId="23" w16cid:durableId="734815346">
    <w:abstractNumId w:val="17"/>
  </w:num>
  <w:num w:numId="24" w16cid:durableId="1404179745">
    <w:abstractNumId w:val="22"/>
  </w:num>
  <w:num w:numId="25" w16cid:durableId="577835830">
    <w:abstractNumId w:val="21"/>
  </w:num>
  <w:num w:numId="26" w16cid:durableId="1130439999">
    <w:abstractNumId w:val="15"/>
  </w:num>
  <w:num w:numId="27" w16cid:durableId="840505859">
    <w:abstractNumId w:val="30"/>
  </w:num>
  <w:num w:numId="28" w16cid:durableId="547373422">
    <w:abstractNumId w:val="36"/>
  </w:num>
  <w:num w:numId="29" w16cid:durableId="344327124">
    <w:abstractNumId w:val="7"/>
  </w:num>
  <w:num w:numId="30" w16cid:durableId="1909682483">
    <w:abstractNumId w:val="3"/>
  </w:num>
  <w:num w:numId="31" w16cid:durableId="147331670">
    <w:abstractNumId w:val="27"/>
  </w:num>
  <w:num w:numId="32" w16cid:durableId="1604723084">
    <w:abstractNumId w:val="12"/>
  </w:num>
  <w:num w:numId="33" w16cid:durableId="370501011">
    <w:abstractNumId w:val="25"/>
  </w:num>
  <w:num w:numId="34" w16cid:durableId="302464817">
    <w:abstractNumId w:val="6"/>
  </w:num>
  <w:num w:numId="35" w16cid:durableId="227352207">
    <w:abstractNumId w:val="14"/>
  </w:num>
  <w:num w:numId="36" w16cid:durableId="1618413673">
    <w:abstractNumId w:val="29"/>
  </w:num>
  <w:num w:numId="37" w16cid:durableId="1878740377">
    <w:abstractNumId w:val="16"/>
  </w:num>
  <w:num w:numId="38" w16cid:durableId="11273555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1M7UwMjS2NDKyNDdQ0lEKTi0uzszPAykwqQUAvpW2BCwAAAA="/>
  </w:docVars>
  <w:rsids>
    <w:rsidRoot w:val="4CFDD42F"/>
    <w:rsid w:val="00001B67"/>
    <w:rsid w:val="00013534"/>
    <w:rsid w:val="00017F85"/>
    <w:rsid w:val="00020516"/>
    <w:rsid w:val="00020B90"/>
    <w:rsid w:val="000232E1"/>
    <w:rsid w:val="00030952"/>
    <w:rsid w:val="000320AF"/>
    <w:rsid w:val="0004087A"/>
    <w:rsid w:val="00061E04"/>
    <w:rsid w:val="000644E5"/>
    <w:rsid w:val="00070660"/>
    <w:rsid w:val="00084CD3"/>
    <w:rsid w:val="000B0D98"/>
    <w:rsid w:val="000C3719"/>
    <w:rsid w:val="000C75F9"/>
    <w:rsid w:val="000D21EC"/>
    <w:rsid w:val="000E4166"/>
    <w:rsid w:val="000F1E83"/>
    <w:rsid w:val="00104543"/>
    <w:rsid w:val="00115AD5"/>
    <w:rsid w:val="00135B02"/>
    <w:rsid w:val="00146B9B"/>
    <w:rsid w:val="00161554"/>
    <w:rsid w:val="00163701"/>
    <w:rsid w:val="00167697"/>
    <w:rsid w:val="0017313B"/>
    <w:rsid w:val="00187F25"/>
    <w:rsid w:val="001A0D85"/>
    <w:rsid w:val="001B64CF"/>
    <w:rsid w:val="001B6514"/>
    <w:rsid w:val="001D6A20"/>
    <w:rsid w:val="001D7F17"/>
    <w:rsid w:val="001E0CA9"/>
    <w:rsid w:val="001E4512"/>
    <w:rsid w:val="001E6F5B"/>
    <w:rsid w:val="00215B5D"/>
    <w:rsid w:val="00226EA6"/>
    <w:rsid w:val="002330BB"/>
    <w:rsid w:val="002523D9"/>
    <w:rsid w:val="00265006"/>
    <w:rsid w:val="00277771"/>
    <w:rsid w:val="00282BF8"/>
    <w:rsid w:val="00286C12"/>
    <w:rsid w:val="00287015"/>
    <w:rsid w:val="002A0717"/>
    <w:rsid w:val="002B094A"/>
    <w:rsid w:val="002B1EAF"/>
    <w:rsid w:val="002C5C50"/>
    <w:rsid w:val="002C5F3D"/>
    <w:rsid w:val="002E40C6"/>
    <w:rsid w:val="002E7CE7"/>
    <w:rsid w:val="002F6024"/>
    <w:rsid w:val="00303A44"/>
    <w:rsid w:val="00320886"/>
    <w:rsid w:val="00321CD4"/>
    <w:rsid w:val="00323981"/>
    <w:rsid w:val="0034215E"/>
    <w:rsid w:val="0036003E"/>
    <w:rsid w:val="0036317A"/>
    <w:rsid w:val="00365A2D"/>
    <w:rsid w:val="00373AFD"/>
    <w:rsid w:val="00375EB0"/>
    <w:rsid w:val="00383980"/>
    <w:rsid w:val="00393188"/>
    <w:rsid w:val="003977CC"/>
    <w:rsid w:val="003A124F"/>
    <w:rsid w:val="003B1F46"/>
    <w:rsid w:val="003B3E5A"/>
    <w:rsid w:val="003D248A"/>
    <w:rsid w:val="003E122F"/>
    <w:rsid w:val="004105C7"/>
    <w:rsid w:val="00414075"/>
    <w:rsid w:val="004159EA"/>
    <w:rsid w:val="00425C3D"/>
    <w:rsid w:val="004528D4"/>
    <w:rsid w:val="0046670D"/>
    <w:rsid w:val="00495DCB"/>
    <w:rsid w:val="004A1106"/>
    <w:rsid w:val="004B235A"/>
    <w:rsid w:val="004B34A6"/>
    <w:rsid w:val="004B6175"/>
    <w:rsid w:val="004C1AF9"/>
    <w:rsid w:val="004D073A"/>
    <w:rsid w:val="004E2097"/>
    <w:rsid w:val="0051302F"/>
    <w:rsid w:val="00517413"/>
    <w:rsid w:val="00517C39"/>
    <w:rsid w:val="00536BC4"/>
    <w:rsid w:val="0055558B"/>
    <w:rsid w:val="005654F2"/>
    <w:rsid w:val="00567544"/>
    <w:rsid w:val="00585CDC"/>
    <w:rsid w:val="0059746D"/>
    <w:rsid w:val="005A46F5"/>
    <w:rsid w:val="005A4A3F"/>
    <w:rsid w:val="005C429F"/>
    <w:rsid w:val="005F3660"/>
    <w:rsid w:val="006018E6"/>
    <w:rsid w:val="00631DB5"/>
    <w:rsid w:val="00632E3C"/>
    <w:rsid w:val="00636FF1"/>
    <w:rsid w:val="00641275"/>
    <w:rsid w:val="00673477"/>
    <w:rsid w:val="00684E06"/>
    <w:rsid w:val="006B05D0"/>
    <w:rsid w:val="006B1A28"/>
    <w:rsid w:val="006C1F51"/>
    <w:rsid w:val="006C6D82"/>
    <w:rsid w:val="006D2793"/>
    <w:rsid w:val="006E1FDC"/>
    <w:rsid w:val="006F2410"/>
    <w:rsid w:val="00700AD7"/>
    <w:rsid w:val="00707974"/>
    <w:rsid w:val="00712D30"/>
    <w:rsid w:val="00713463"/>
    <w:rsid w:val="00731A97"/>
    <w:rsid w:val="00753A85"/>
    <w:rsid w:val="00763E4F"/>
    <w:rsid w:val="007701D2"/>
    <w:rsid w:val="00781AC0"/>
    <w:rsid w:val="0078298C"/>
    <w:rsid w:val="00784D77"/>
    <w:rsid w:val="00793564"/>
    <w:rsid w:val="007956AD"/>
    <w:rsid w:val="00797B47"/>
    <w:rsid w:val="007B21CF"/>
    <w:rsid w:val="007D3B8A"/>
    <w:rsid w:val="007D3DC3"/>
    <w:rsid w:val="00803C1A"/>
    <w:rsid w:val="008050A0"/>
    <w:rsid w:val="00814A39"/>
    <w:rsid w:val="00817644"/>
    <w:rsid w:val="008307A6"/>
    <w:rsid w:val="00831474"/>
    <w:rsid w:val="00841F1A"/>
    <w:rsid w:val="0084475D"/>
    <w:rsid w:val="008910AB"/>
    <w:rsid w:val="00893DE6"/>
    <w:rsid w:val="008A2DC2"/>
    <w:rsid w:val="008A7545"/>
    <w:rsid w:val="008B279B"/>
    <w:rsid w:val="008C5424"/>
    <w:rsid w:val="00903D99"/>
    <w:rsid w:val="00905A7E"/>
    <w:rsid w:val="0091156A"/>
    <w:rsid w:val="009310EF"/>
    <w:rsid w:val="00934F0E"/>
    <w:rsid w:val="0093655B"/>
    <w:rsid w:val="00943284"/>
    <w:rsid w:val="00943C3A"/>
    <w:rsid w:val="00947778"/>
    <w:rsid w:val="00953522"/>
    <w:rsid w:val="00960337"/>
    <w:rsid w:val="00965246"/>
    <w:rsid w:val="00967A5C"/>
    <w:rsid w:val="0097290A"/>
    <w:rsid w:val="00983E83"/>
    <w:rsid w:val="00985E23"/>
    <w:rsid w:val="009A0C0A"/>
    <w:rsid w:val="009B3C2E"/>
    <w:rsid w:val="009C03B4"/>
    <w:rsid w:val="009D5122"/>
    <w:rsid w:val="009F1621"/>
    <w:rsid w:val="009F1B5D"/>
    <w:rsid w:val="009F3D03"/>
    <w:rsid w:val="00A0031C"/>
    <w:rsid w:val="00A05370"/>
    <w:rsid w:val="00A22B1A"/>
    <w:rsid w:val="00A32FB5"/>
    <w:rsid w:val="00A57B52"/>
    <w:rsid w:val="00A65A78"/>
    <w:rsid w:val="00A72C61"/>
    <w:rsid w:val="00A83FC5"/>
    <w:rsid w:val="00AA2E9C"/>
    <w:rsid w:val="00AD0623"/>
    <w:rsid w:val="00AD1288"/>
    <w:rsid w:val="00AF2B99"/>
    <w:rsid w:val="00B05525"/>
    <w:rsid w:val="00B257FF"/>
    <w:rsid w:val="00B2683C"/>
    <w:rsid w:val="00B3382F"/>
    <w:rsid w:val="00B530C4"/>
    <w:rsid w:val="00B67B4E"/>
    <w:rsid w:val="00B716DE"/>
    <w:rsid w:val="00B71D9C"/>
    <w:rsid w:val="00BC1C43"/>
    <w:rsid w:val="00BC24BF"/>
    <w:rsid w:val="00BD7434"/>
    <w:rsid w:val="00C03590"/>
    <w:rsid w:val="00C13F3E"/>
    <w:rsid w:val="00C23A47"/>
    <w:rsid w:val="00C36E0F"/>
    <w:rsid w:val="00C36F9A"/>
    <w:rsid w:val="00C61C49"/>
    <w:rsid w:val="00C64054"/>
    <w:rsid w:val="00C72A73"/>
    <w:rsid w:val="00C81618"/>
    <w:rsid w:val="00C86EAC"/>
    <w:rsid w:val="00C87DB7"/>
    <w:rsid w:val="00C9632A"/>
    <w:rsid w:val="00CA4765"/>
    <w:rsid w:val="00CC2547"/>
    <w:rsid w:val="00CD7AE7"/>
    <w:rsid w:val="00CE0CE0"/>
    <w:rsid w:val="00CE1F62"/>
    <w:rsid w:val="00D01398"/>
    <w:rsid w:val="00D013A8"/>
    <w:rsid w:val="00D15203"/>
    <w:rsid w:val="00D161BE"/>
    <w:rsid w:val="00D17176"/>
    <w:rsid w:val="00D3366D"/>
    <w:rsid w:val="00D4019D"/>
    <w:rsid w:val="00D45485"/>
    <w:rsid w:val="00D479F7"/>
    <w:rsid w:val="00D5730A"/>
    <w:rsid w:val="00D63910"/>
    <w:rsid w:val="00D66D5A"/>
    <w:rsid w:val="00D6735D"/>
    <w:rsid w:val="00D67C17"/>
    <w:rsid w:val="00D72D97"/>
    <w:rsid w:val="00D8604A"/>
    <w:rsid w:val="00D87B94"/>
    <w:rsid w:val="00D97116"/>
    <w:rsid w:val="00DA4B4A"/>
    <w:rsid w:val="00DA7B36"/>
    <w:rsid w:val="00DD354F"/>
    <w:rsid w:val="00DE02BE"/>
    <w:rsid w:val="00DF7B4C"/>
    <w:rsid w:val="00E04637"/>
    <w:rsid w:val="00E04925"/>
    <w:rsid w:val="00E16EE2"/>
    <w:rsid w:val="00E2187C"/>
    <w:rsid w:val="00E24964"/>
    <w:rsid w:val="00E50E4D"/>
    <w:rsid w:val="00E577FA"/>
    <w:rsid w:val="00E634E0"/>
    <w:rsid w:val="00EA640F"/>
    <w:rsid w:val="00EB57F4"/>
    <w:rsid w:val="00EE5314"/>
    <w:rsid w:val="00EE68F9"/>
    <w:rsid w:val="00EF1426"/>
    <w:rsid w:val="00EF3452"/>
    <w:rsid w:val="00F066E4"/>
    <w:rsid w:val="00F07B74"/>
    <w:rsid w:val="00F12173"/>
    <w:rsid w:val="00F17B7D"/>
    <w:rsid w:val="00F24052"/>
    <w:rsid w:val="00F347E3"/>
    <w:rsid w:val="00F44C6A"/>
    <w:rsid w:val="00F4785C"/>
    <w:rsid w:val="00F53027"/>
    <w:rsid w:val="00F64D71"/>
    <w:rsid w:val="00F67646"/>
    <w:rsid w:val="00F76A8D"/>
    <w:rsid w:val="00F9145D"/>
    <w:rsid w:val="00FA2905"/>
    <w:rsid w:val="00FB0883"/>
    <w:rsid w:val="00FD1D9A"/>
    <w:rsid w:val="00FD3869"/>
    <w:rsid w:val="00FD6138"/>
    <w:rsid w:val="00FE195B"/>
    <w:rsid w:val="00FF35A2"/>
    <w:rsid w:val="11E91DD8"/>
    <w:rsid w:val="3BDD3BBE"/>
    <w:rsid w:val="4B45C195"/>
    <w:rsid w:val="4CFDD42F"/>
    <w:rsid w:val="74ED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45C195"/>
  <w15:chartTrackingRefBased/>
  <w15:docId w15:val="{E07F5BB4-6186-4BBE-9905-0EB55A34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8E6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14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45D"/>
  </w:style>
  <w:style w:type="paragraph" w:styleId="Footer">
    <w:name w:val="footer"/>
    <w:basedOn w:val="Normal"/>
    <w:link w:val="FooterChar"/>
    <w:uiPriority w:val="99"/>
    <w:unhideWhenUsed/>
    <w:rsid w:val="00F914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45D"/>
  </w:style>
  <w:style w:type="table" w:customStyle="1" w:styleId="TableGrid0">
    <w:name w:val="TableGrid"/>
    <w:rsid w:val="00F4785C"/>
    <w:pPr>
      <w:spacing w:after="0" w:line="240" w:lineRule="auto"/>
    </w:pPr>
    <w:rPr>
      <w:rFonts w:eastAsiaTheme="minorEastAsia"/>
      <w:lang w:val="en-AU" w:eastAsia="en-A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14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Hyperlink">
    <w:name w:val="Hyperlink"/>
    <w:basedOn w:val="DefaultParagraphFont"/>
    <w:uiPriority w:val="99"/>
    <w:unhideWhenUsed/>
    <w:rsid w:val="0041407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F60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6024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AU" w:eastAsia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6024"/>
    <w:rPr>
      <w:rFonts w:ascii="Arial" w:eastAsia="Times New Roman" w:hAnsi="Arial" w:cs="Times New Roman"/>
      <w:sz w:val="20"/>
      <w:szCs w:val="20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024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2F6024"/>
    <w:pPr>
      <w:numPr>
        <w:numId w:val="15"/>
      </w:numPr>
      <w:contextualSpacing/>
    </w:pPr>
  </w:style>
  <w:style w:type="paragraph" w:customStyle="1" w:styleId="Default">
    <w:name w:val="Default"/>
    <w:rsid w:val="00E16EE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B67B4E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712D30"/>
  </w:style>
  <w:style w:type="character" w:customStyle="1" w:styleId="me-email-text-secondary">
    <w:name w:val="me-email-text-secondary"/>
    <w:basedOn w:val="DefaultParagraphFont"/>
    <w:rsid w:val="00712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814EEF4B9E214C8FFCDCF9D36387A3" ma:contentTypeVersion="2" ma:contentTypeDescription="Create a new document." ma:contentTypeScope="" ma:versionID="ec5d3fc1ec068904a20dc0ceefecca15">
  <xsd:schema xmlns:xsd="http://www.w3.org/2001/XMLSchema" xmlns:xs="http://www.w3.org/2001/XMLSchema" xmlns:p="http://schemas.microsoft.com/office/2006/metadata/properties" xmlns:ns2="dc87e407-ab55-400c-a224-c22ba0c3dc0a" targetNamespace="http://schemas.microsoft.com/office/2006/metadata/properties" ma:root="true" ma:fieldsID="b2655b9e908f16e30ac11a7c43c0cd67" ns2:_="">
    <xsd:import namespace="dc87e407-ab55-400c-a224-c22ba0c3dc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7e407-ab55-400c-a224-c22ba0c3dc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844B7AC-9966-4EA2-801E-E9F8CBA2E6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81A946-20CE-4AFE-BAE5-FEC339FA39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87e407-ab55-400c-a224-c22ba0c3dc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7B0693-F7FD-40C0-8B32-CB78034C4C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42252C-1F86-4AF6-B056-69E6D0558D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D18E03B-B52C-4FFC-8D11-53A0FA2DD1AA}">
  <ds:schemaRefs>
    <ds:schemaRef ds:uri="http://www.w3.org/2001/XMLSchema"/>
  </ds:schemaRefs>
</ds:datastoreItem>
</file>

<file path=docMetadata/LabelInfo.xml><?xml version="1.0" encoding="utf-8"?>
<clbl:labelList xmlns:clbl="http://schemas.microsoft.com/office/2020/mipLabelMetadata">
  <clbl:label id="{5740be92-9a7a-42f1-af5c-0fd11202bb4c}" enabled="1" method="Standard" siteId="{6c173769-37a7-44ec-a06e-88d644fd3b6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3729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ScottL</dc:creator>
  <cp:keywords/>
  <dc:description/>
  <cp:lastModifiedBy>Flintoff, Alison</cp:lastModifiedBy>
  <cp:revision>2</cp:revision>
  <dcterms:created xsi:type="dcterms:W3CDTF">2026-07-22T03:58:00Z</dcterms:created>
  <dcterms:modified xsi:type="dcterms:W3CDTF">2026-07-22T03:58:00Z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0x010100A6814EEF4B9E214C8FFCDCF9D36387A3</vt:lpwstr>
  </property>
  <property fmtid="{D5CDD505-2E9C-101B-9397-08002B2CF9AE}" pid="3" name="ClassificationContentMarkingHeaderShapeIds">
    <vt:lpwstr>30a91911,4f545bc5,8c76a4d</vt:lpwstr>
  </property>
  <property fmtid="{D5CDD505-2E9C-101B-9397-08002B2CF9AE}" pid="4" name="ClassificationContentMarkingHeaderFontProps">
    <vt:lpwstr>#ff0000,14,Calibri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7ed8017,1a77a509,19f6b7bb</vt:lpwstr>
  </property>
  <property fmtid="{D5CDD505-2E9C-101B-9397-08002B2CF9AE}" pid="7" name="ClassificationContentMarkingFooterFontProps">
    <vt:lpwstr>#ff0000,14,Calibri</vt:lpwstr>
  </property>
  <property fmtid="{D5CDD505-2E9C-101B-9397-08002B2CF9AE}" pid="8" name="ClassificationContentMarkingFooterText">
    <vt:lpwstr>OFFICIAL</vt:lpwstr>
  </property>
</Properties>
</file>