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38C3CB" w14:textId="59BC3203" w:rsidR="00A946AC" w:rsidRDefault="00A946AC" w:rsidP="00A946AC">
      <w:pPr>
        <w:rPr>
          <w:rFonts w:cs="Arial"/>
          <w:sz w:val="24"/>
          <w:szCs w:val="24"/>
        </w:rPr>
      </w:pPr>
    </w:p>
    <w:tbl>
      <w:tblPr>
        <w:tblStyle w:val="TableGrid"/>
        <w:tblW w:w="0" w:type="auto"/>
        <w:tblLook w:val="04A0" w:firstRow="1" w:lastRow="0" w:firstColumn="1" w:lastColumn="0" w:noHBand="0" w:noVBand="1"/>
      </w:tblPr>
      <w:tblGrid>
        <w:gridCol w:w="3005"/>
        <w:gridCol w:w="3006"/>
        <w:gridCol w:w="3006"/>
      </w:tblGrid>
      <w:tr w:rsidR="00A946AC" w14:paraId="051C04FB" w14:textId="77777777" w:rsidTr="00A946AC">
        <w:tc>
          <w:tcPr>
            <w:tcW w:w="3005" w:type="dxa"/>
            <w:shd w:val="clear" w:color="auto" w:fill="D9D9D9" w:themeFill="background1" w:themeFillShade="D9"/>
            <w:vAlign w:val="bottom"/>
          </w:tcPr>
          <w:p w14:paraId="3521DF28" w14:textId="0F08C899" w:rsidR="00A946AC" w:rsidRPr="00A946AC" w:rsidRDefault="00A946AC" w:rsidP="00A946AC">
            <w:pPr>
              <w:autoSpaceDE w:val="0"/>
              <w:autoSpaceDN w:val="0"/>
              <w:adjustRightInd w:val="0"/>
              <w:spacing w:before="40" w:after="40"/>
              <w:rPr>
                <w:rFonts w:cs="Arial"/>
                <w:bCs/>
                <w:sz w:val="24"/>
                <w:szCs w:val="24"/>
              </w:rPr>
            </w:pPr>
            <w:r w:rsidRPr="00A946AC">
              <w:rPr>
                <w:rFonts w:cs="Arial"/>
                <w:bCs/>
                <w:sz w:val="24"/>
                <w:szCs w:val="24"/>
              </w:rPr>
              <w:t>Date</w:t>
            </w:r>
          </w:p>
        </w:tc>
        <w:tc>
          <w:tcPr>
            <w:tcW w:w="3006" w:type="dxa"/>
            <w:shd w:val="clear" w:color="auto" w:fill="D9D9D9" w:themeFill="background1" w:themeFillShade="D9"/>
            <w:vAlign w:val="bottom"/>
          </w:tcPr>
          <w:p w14:paraId="6F7AC065" w14:textId="1E77EDD8" w:rsidR="00A946AC" w:rsidRPr="00A946AC" w:rsidRDefault="00A946AC" w:rsidP="00A946AC">
            <w:pPr>
              <w:autoSpaceDE w:val="0"/>
              <w:autoSpaceDN w:val="0"/>
              <w:adjustRightInd w:val="0"/>
              <w:spacing w:before="40" w:after="40"/>
              <w:rPr>
                <w:rFonts w:cs="Arial"/>
                <w:bCs/>
                <w:sz w:val="24"/>
                <w:szCs w:val="24"/>
              </w:rPr>
            </w:pPr>
            <w:r w:rsidRPr="00A946AC">
              <w:rPr>
                <w:rFonts w:cs="Arial"/>
                <w:bCs/>
                <w:sz w:val="24"/>
                <w:szCs w:val="24"/>
              </w:rPr>
              <w:t>Time</w:t>
            </w:r>
          </w:p>
        </w:tc>
        <w:tc>
          <w:tcPr>
            <w:tcW w:w="3006" w:type="dxa"/>
            <w:shd w:val="clear" w:color="auto" w:fill="D9D9D9" w:themeFill="background1" w:themeFillShade="D9"/>
            <w:vAlign w:val="bottom"/>
          </w:tcPr>
          <w:p w14:paraId="5333CBBD" w14:textId="50129F81" w:rsidR="00A946AC" w:rsidRPr="00A946AC" w:rsidRDefault="00A946AC" w:rsidP="00A946AC">
            <w:pPr>
              <w:autoSpaceDE w:val="0"/>
              <w:autoSpaceDN w:val="0"/>
              <w:adjustRightInd w:val="0"/>
              <w:spacing w:before="40" w:after="40"/>
              <w:rPr>
                <w:rFonts w:cs="Arial"/>
                <w:bCs/>
                <w:sz w:val="24"/>
                <w:szCs w:val="24"/>
              </w:rPr>
            </w:pPr>
            <w:r w:rsidRPr="00A946AC">
              <w:rPr>
                <w:rFonts w:cs="Arial"/>
                <w:bCs/>
                <w:sz w:val="24"/>
                <w:szCs w:val="24"/>
              </w:rPr>
              <w:t>Location</w:t>
            </w:r>
          </w:p>
        </w:tc>
      </w:tr>
      <w:tr w:rsidR="00A946AC" w14:paraId="057E1BA9" w14:textId="77777777" w:rsidTr="000A6F49">
        <w:tc>
          <w:tcPr>
            <w:tcW w:w="3005" w:type="dxa"/>
            <w:vAlign w:val="center"/>
          </w:tcPr>
          <w:p w14:paraId="7AD84B50" w14:textId="77777777" w:rsidR="00A946AC" w:rsidRDefault="00A946AC" w:rsidP="00A946AC">
            <w:pPr>
              <w:jc w:val="center"/>
              <w:rPr>
                <w:rFonts w:cs="Arial"/>
                <w:sz w:val="24"/>
                <w:szCs w:val="24"/>
              </w:rPr>
            </w:pPr>
            <w:r w:rsidRPr="00A946AC">
              <w:rPr>
                <w:rFonts w:cs="Arial"/>
                <w:sz w:val="24"/>
                <w:szCs w:val="24"/>
              </w:rPr>
              <w:t>Thursday</w:t>
            </w:r>
          </w:p>
          <w:p w14:paraId="1EF7B334" w14:textId="3A46086C" w:rsidR="00A946AC" w:rsidRDefault="00C076AA" w:rsidP="00A946AC">
            <w:pPr>
              <w:jc w:val="center"/>
              <w:rPr>
                <w:rFonts w:cs="Arial"/>
                <w:sz w:val="24"/>
                <w:szCs w:val="24"/>
              </w:rPr>
            </w:pPr>
            <w:r>
              <w:rPr>
                <w:rFonts w:cs="Arial"/>
                <w:sz w:val="24"/>
                <w:szCs w:val="24"/>
              </w:rPr>
              <w:t>12</w:t>
            </w:r>
            <w:r w:rsidR="00B9240C">
              <w:rPr>
                <w:rFonts w:cs="Arial"/>
                <w:sz w:val="24"/>
                <w:szCs w:val="24"/>
              </w:rPr>
              <w:t xml:space="preserve"> March 202</w:t>
            </w:r>
            <w:r>
              <w:rPr>
                <w:rFonts w:cs="Arial"/>
                <w:sz w:val="24"/>
                <w:szCs w:val="24"/>
              </w:rPr>
              <w:t>6</w:t>
            </w:r>
          </w:p>
        </w:tc>
        <w:tc>
          <w:tcPr>
            <w:tcW w:w="3006" w:type="dxa"/>
            <w:vAlign w:val="center"/>
          </w:tcPr>
          <w:p w14:paraId="1FA29734" w14:textId="70EA177D" w:rsidR="00A946AC" w:rsidRDefault="002A5ED8" w:rsidP="00A946AC">
            <w:pPr>
              <w:jc w:val="center"/>
              <w:rPr>
                <w:rFonts w:cs="Arial"/>
                <w:sz w:val="24"/>
                <w:szCs w:val="24"/>
              </w:rPr>
            </w:pPr>
            <w:r>
              <w:rPr>
                <w:rFonts w:cs="Arial"/>
                <w:sz w:val="24"/>
                <w:szCs w:val="24"/>
              </w:rPr>
              <w:t>10</w:t>
            </w:r>
            <w:r w:rsidR="00676812">
              <w:rPr>
                <w:rFonts w:cs="Arial"/>
                <w:sz w:val="24"/>
                <w:szCs w:val="24"/>
              </w:rPr>
              <w:t>:</w:t>
            </w:r>
            <w:r w:rsidR="007779C5">
              <w:rPr>
                <w:rFonts w:cs="Arial"/>
                <w:sz w:val="24"/>
                <w:szCs w:val="24"/>
              </w:rPr>
              <w:t>0</w:t>
            </w:r>
            <w:r w:rsidR="00676812">
              <w:rPr>
                <w:rFonts w:cs="Arial"/>
                <w:sz w:val="24"/>
                <w:szCs w:val="24"/>
              </w:rPr>
              <w:t xml:space="preserve">0 am – </w:t>
            </w:r>
            <w:r>
              <w:rPr>
                <w:rFonts w:cs="Arial"/>
                <w:sz w:val="24"/>
                <w:szCs w:val="24"/>
              </w:rPr>
              <w:t>1</w:t>
            </w:r>
            <w:r w:rsidR="00B9240C">
              <w:rPr>
                <w:rFonts w:cs="Arial"/>
                <w:sz w:val="24"/>
                <w:szCs w:val="24"/>
              </w:rPr>
              <w:t>3</w:t>
            </w:r>
            <w:r w:rsidR="00676812">
              <w:rPr>
                <w:rFonts w:cs="Arial"/>
                <w:sz w:val="24"/>
                <w:szCs w:val="24"/>
              </w:rPr>
              <w:t>:</w:t>
            </w:r>
            <w:r w:rsidR="00B9240C">
              <w:rPr>
                <w:rFonts w:cs="Arial"/>
                <w:sz w:val="24"/>
                <w:szCs w:val="24"/>
              </w:rPr>
              <w:t>0</w:t>
            </w:r>
            <w:r w:rsidR="007779C5">
              <w:rPr>
                <w:rFonts w:cs="Arial"/>
                <w:sz w:val="24"/>
                <w:szCs w:val="24"/>
              </w:rPr>
              <w:t>0</w:t>
            </w:r>
          </w:p>
        </w:tc>
        <w:tc>
          <w:tcPr>
            <w:tcW w:w="3006" w:type="dxa"/>
            <w:vAlign w:val="bottom"/>
          </w:tcPr>
          <w:p w14:paraId="001263E8" w14:textId="04EC0549" w:rsidR="00A946AC" w:rsidRDefault="00A946AC" w:rsidP="00A946AC">
            <w:pPr>
              <w:rPr>
                <w:rFonts w:cs="Arial"/>
                <w:sz w:val="24"/>
                <w:szCs w:val="24"/>
              </w:rPr>
            </w:pPr>
          </w:p>
          <w:p w14:paraId="14AEAFE0" w14:textId="15CFE40F" w:rsidR="00D32F11" w:rsidRDefault="00B9240C" w:rsidP="00A946AC">
            <w:pPr>
              <w:rPr>
                <w:rFonts w:cs="Arial"/>
                <w:sz w:val="24"/>
                <w:szCs w:val="24"/>
              </w:rPr>
            </w:pPr>
            <w:r>
              <w:rPr>
                <w:rFonts w:cs="Arial"/>
                <w:sz w:val="24"/>
                <w:szCs w:val="24"/>
              </w:rPr>
              <w:t>Online meeting</w:t>
            </w:r>
          </w:p>
          <w:p w14:paraId="040125B0" w14:textId="77777777" w:rsidR="00BF29E6" w:rsidRDefault="00BF29E6" w:rsidP="00A946AC">
            <w:pPr>
              <w:rPr>
                <w:rFonts w:cs="Arial"/>
                <w:sz w:val="24"/>
                <w:szCs w:val="24"/>
              </w:rPr>
            </w:pPr>
          </w:p>
          <w:p w14:paraId="6DFB1F48" w14:textId="7B56ED9E" w:rsidR="00BF29E6" w:rsidRPr="00BF29E6" w:rsidRDefault="00BF29E6" w:rsidP="00BF29E6">
            <w:pPr>
              <w:rPr>
                <w:rFonts w:cs="Arial"/>
                <w:sz w:val="24"/>
                <w:szCs w:val="24"/>
              </w:rPr>
            </w:pPr>
            <w:hyperlink r:id="rId12" w:tgtFrame="_blank" w:tooltip="Meeting join link" w:history="1">
              <w:r w:rsidRPr="00BF29E6">
                <w:rPr>
                  <w:rStyle w:val="Hyperlink"/>
                  <w:rFonts w:cs="Arial"/>
                  <w:b/>
                  <w:bCs/>
                  <w:sz w:val="24"/>
                  <w:szCs w:val="24"/>
                </w:rPr>
                <w:t>Join the meeting now</w:t>
              </w:r>
            </w:hyperlink>
            <w:r w:rsidRPr="00BF29E6">
              <w:rPr>
                <w:rFonts w:cs="Arial"/>
                <w:sz w:val="24"/>
                <w:szCs w:val="24"/>
              </w:rPr>
              <w:t xml:space="preserve"> </w:t>
            </w:r>
          </w:p>
          <w:p w14:paraId="427F6437" w14:textId="77777777" w:rsidR="00C076AA" w:rsidRPr="00C076AA" w:rsidRDefault="00C076AA" w:rsidP="00C076AA">
            <w:pPr>
              <w:rPr>
                <w:rFonts w:cs="Arial"/>
                <w:sz w:val="24"/>
                <w:szCs w:val="24"/>
                <w:lang w:val="en-US"/>
              </w:rPr>
            </w:pPr>
            <w:r w:rsidRPr="00C076AA">
              <w:rPr>
                <w:rFonts w:cs="Arial"/>
                <w:sz w:val="24"/>
                <w:szCs w:val="24"/>
                <w:lang w:val="en-US"/>
              </w:rPr>
              <w:t xml:space="preserve">Meeting ID: 489 498 950 771 11 </w:t>
            </w:r>
          </w:p>
          <w:p w14:paraId="2C346E4B" w14:textId="77777777" w:rsidR="00C076AA" w:rsidRPr="00C076AA" w:rsidRDefault="00C076AA" w:rsidP="00C076AA">
            <w:pPr>
              <w:rPr>
                <w:rFonts w:cs="Arial"/>
                <w:sz w:val="24"/>
                <w:szCs w:val="24"/>
                <w:lang w:val="en-US"/>
              </w:rPr>
            </w:pPr>
            <w:r w:rsidRPr="00C076AA">
              <w:rPr>
                <w:rFonts w:cs="Arial"/>
                <w:sz w:val="24"/>
                <w:szCs w:val="24"/>
                <w:lang w:val="en-US"/>
              </w:rPr>
              <w:t xml:space="preserve">Passcode: ei28vr7J </w:t>
            </w:r>
          </w:p>
          <w:p w14:paraId="3B8F5A0B" w14:textId="0DD35938" w:rsidR="00676812" w:rsidRDefault="00676812" w:rsidP="00A946AC">
            <w:pPr>
              <w:rPr>
                <w:rFonts w:cs="Arial"/>
                <w:sz w:val="24"/>
                <w:szCs w:val="24"/>
              </w:rPr>
            </w:pPr>
          </w:p>
        </w:tc>
      </w:tr>
      <w:tr w:rsidR="004B094B" w14:paraId="6E2F132F" w14:textId="77777777" w:rsidTr="00F877C1">
        <w:tc>
          <w:tcPr>
            <w:tcW w:w="3005" w:type="dxa"/>
          </w:tcPr>
          <w:p w14:paraId="51F7D6B2" w14:textId="455C131C" w:rsidR="004B094B" w:rsidRDefault="004B094B" w:rsidP="004B094B">
            <w:pPr>
              <w:autoSpaceDE w:val="0"/>
              <w:autoSpaceDN w:val="0"/>
              <w:adjustRightInd w:val="0"/>
              <w:spacing w:before="40" w:after="40"/>
              <w:jc w:val="center"/>
              <w:rPr>
                <w:rFonts w:cs="Arial"/>
                <w:sz w:val="24"/>
                <w:szCs w:val="24"/>
              </w:rPr>
            </w:pPr>
            <w:r w:rsidRPr="00A946AC">
              <w:rPr>
                <w:rFonts w:cs="Arial"/>
                <w:bCs/>
                <w:sz w:val="24"/>
                <w:szCs w:val="24"/>
              </w:rPr>
              <w:t>SIG Purpose</w:t>
            </w:r>
          </w:p>
        </w:tc>
        <w:tc>
          <w:tcPr>
            <w:tcW w:w="6012" w:type="dxa"/>
            <w:gridSpan w:val="2"/>
          </w:tcPr>
          <w:p w14:paraId="78560212" w14:textId="77777777" w:rsidR="004B094B" w:rsidRDefault="004B094B" w:rsidP="004B094B">
            <w:pPr>
              <w:rPr>
                <w:rFonts w:cs="Arial"/>
                <w:sz w:val="24"/>
                <w:szCs w:val="24"/>
              </w:rPr>
            </w:pPr>
            <w:r w:rsidRPr="00652F5A">
              <w:rPr>
                <w:rFonts w:cs="Arial"/>
                <w:sz w:val="24"/>
                <w:szCs w:val="24"/>
              </w:rPr>
              <w:t>To provide a forum for sharing information, networking and professional development on governance issues, trends and best practice in the Victorian water industry</w:t>
            </w:r>
          </w:p>
          <w:p w14:paraId="53B8A8C3" w14:textId="20C5FB1D" w:rsidR="004B094B" w:rsidRDefault="004B094B" w:rsidP="004B094B">
            <w:pPr>
              <w:rPr>
                <w:rFonts w:cs="Arial"/>
                <w:sz w:val="24"/>
                <w:szCs w:val="24"/>
              </w:rPr>
            </w:pPr>
          </w:p>
        </w:tc>
      </w:tr>
      <w:tr w:rsidR="004B094B" w14:paraId="653A6F5E" w14:textId="77777777" w:rsidTr="00F877C1">
        <w:tc>
          <w:tcPr>
            <w:tcW w:w="3005" w:type="dxa"/>
          </w:tcPr>
          <w:p w14:paraId="1F4CA7C0" w14:textId="169A51C5" w:rsidR="004B094B" w:rsidRPr="00A946AC" w:rsidRDefault="004B094B" w:rsidP="004B094B">
            <w:pPr>
              <w:autoSpaceDE w:val="0"/>
              <w:autoSpaceDN w:val="0"/>
              <w:adjustRightInd w:val="0"/>
              <w:spacing w:before="40" w:after="40"/>
              <w:jc w:val="center"/>
              <w:rPr>
                <w:rFonts w:cs="Arial"/>
                <w:bCs/>
                <w:sz w:val="24"/>
                <w:szCs w:val="24"/>
              </w:rPr>
            </w:pPr>
            <w:r>
              <w:rPr>
                <w:rFonts w:cs="Arial"/>
                <w:bCs/>
                <w:sz w:val="24"/>
                <w:szCs w:val="24"/>
              </w:rPr>
              <w:t>Acknowledgement of Country</w:t>
            </w:r>
          </w:p>
        </w:tc>
        <w:tc>
          <w:tcPr>
            <w:tcW w:w="6012" w:type="dxa"/>
            <w:gridSpan w:val="2"/>
          </w:tcPr>
          <w:p w14:paraId="393FB554" w14:textId="77777777" w:rsidR="004B094B" w:rsidRDefault="004B094B" w:rsidP="004B094B">
            <w:pPr>
              <w:rPr>
                <w:rFonts w:cs="Arial"/>
                <w:sz w:val="24"/>
                <w:szCs w:val="24"/>
              </w:rPr>
            </w:pPr>
            <w:r w:rsidRPr="00A946AC">
              <w:rPr>
                <w:rFonts w:cs="Arial"/>
                <w:sz w:val="24"/>
                <w:szCs w:val="24"/>
              </w:rPr>
              <w:t>We acknowledge the Traditional Owners of the lands from which we are each joining this meeting. We pay our respects to their Elders, past and present and recognise their role in managing the lands’ resources over thousands of years. We acknowledge them, and their continued connection to place, as we go about managing water resources today.</w:t>
            </w:r>
          </w:p>
          <w:p w14:paraId="5ACC287F" w14:textId="77777777" w:rsidR="004B094B" w:rsidRPr="00652F5A" w:rsidRDefault="004B094B" w:rsidP="004B094B">
            <w:pPr>
              <w:rPr>
                <w:rFonts w:cs="Arial"/>
                <w:sz w:val="24"/>
                <w:szCs w:val="24"/>
              </w:rPr>
            </w:pPr>
          </w:p>
        </w:tc>
      </w:tr>
    </w:tbl>
    <w:p w14:paraId="056853BC" w14:textId="49DCCF8C" w:rsidR="00A946AC" w:rsidRDefault="00A946AC" w:rsidP="00A946AC">
      <w:pPr>
        <w:rPr>
          <w:rFonts w:ascii="Calibri" w:hAnsi="Calibri" w:cs="Calibri"/>
          <w:b/>
          <w:bCs/>
          <w:color w:val="000000"/>
          <w:lang w:eastAsia="en-US"/>
        </w:rPr>
      </w:pPr>
    </w:p>
    <w:p w14:paraId="2C396A5F" w14:textId="77777777" w:rsidR="00A37063" w:rsidRPr="006D544E" w:rsidRDefault="00A37063" w:rsidP="00BB3754">
      <w:pPr>
        <w:rPr>
          <w:rFonts w:cs="Arial"/>
          <w:sz w:val="16"/>
          <w:szCs w:val="16"/>
        </w:rPr>
      </w:pPr>
    </w:p>
    <w:tbl>
      <w:tblPr>
        <w:tblStyle w:val="TableGrid"/>
        <w:tblW w:w="9025" w:type="dxa"/>
        <w:jc w:val="center"/>
        <w:tblLook w:val="04A0" w:firstRow="1" w:lastRow="0" w:firstColumn="1" w:lastColumn="0" w:noHBand="0" w:noVBand="1"/>
      </w:tblPr>
      <w:tblGrid>
        <w:gridCol w:w="1324"/>
        <w:gridCol w:w="4058"/>
        <w:gridCol w:w="3643"/>
      </w:tblGrid>
      <w:tr w:rsidR="007764AC" w:rsidRPr="006D4F37" w14:paraId="765AFB5A" w14:textId="77777777" w:rsidTr="00970C80">
        <w:trPr>
          <w:trHeight w:val="323"/>
          <w:jc w:val="center"/>
        </w:trPr>
        <w:tc>
          <w:tcPr>
            <w:tcW w:w="1324" w:type="dxa"/>
            <w:shd w:val="clear" w:color="auto" w:fill="D9D9D9" w:themeFill="background1" w:themeFillShade="D9"/>
          </w:tcPr>
          <w:p w14:paraId="3E668156" w14:textId="291BAEDE" w:rsidR="007764AC" w:rsidRPr="006D4F37" w:rsidRDefault="007764AC" w:rsidP="00CA7775">
            <w:pPr>
              <w:autoSpaceDE w:val="0"/>
              <w:autoSpaceDN w:val="0"/>
              <w:adjustRightInd w:val="0"/>
              <w:spacing w:before="40" w:after="40"/>
              <w:rPr>
                <w:rFonts w:cs="Arial"/>
                <w:bCs/>
                <w:sz w:val="24"/>
                <w:szCs w:val="24"/>
              </w:rPr>
            </w:pPr>
            <w:r w:rsidRPr="006D4F37">
              <w:rPr>
                <w:rFonts w:cs="Arial"/>
                <w:bCs/>
                <w:sz w:val="24"/>
                <w:szCs w:val="24"/>
              </w:rPr>
              <w:t>Time</w:t>
            </w:r>
          </w:p>
        </w:tc>
        <w:tc>
          <w:tcPr>
            <w:tcW w:w="4058" w:type="dxa"/>
            <w:shd w:val="clear" w:color="auto" w:fill="D9D9D9" w:themeFill="background1" w:themeFillShade="D9"/>
          </w:tcPr>
          <w:p w14:paraId="7D7C9C1A" w14:textId="77777777" w:rsidR="007764AC" w:rsidRPr="006D4F37" w:rsidRDefault="007764AC" w:rsidP="00CA7775">
            <w:pPr>
              <w:autoSpaceDE w:val="0"/>
              <w:autoSpaceDN w:val="0"/>
              <w:adjustRightInd w:val="0"/>
              <w:spacing w:before="40" w:after="40"/>
              <w:rPr>
                <w:rFonts w:cs="Arial"/>
                <w:bCs/>
                <w:sz w:val="24"/>
                <w:szCs w:val="24"/>
              </w:rPr>
            </w:pPr>
            <w:r w:rsidRPr="006D4F37">
              <w:rPr>
                <w:rFonts w:cs="Arial"/>
                <w:bCs/>
                <w:sz w:val="24"/>
                <w:szCs w:val="24"/>
              </w:rPr>
              <w:t>Agenda Item</w:t>
            </w:r>
          </w:p>
        </w:tc>
        <w:tc>
          <w:tcPr>
            <w:tcW w:w="3643" w:type="dxa"/>
            <w:shd w:val="clear" w:color="auto" w:fill="D9D9D9" w:themeFill="background1" w:themeFillShade="D9"/>
          </w:tcPr>
          <w:p w14:paraId="307D85CF" w14:textId="2AEBF0D8" w:rsidR="007764AC" w:rsidRPr="006D4F37" w:rsidRDefault="00A946AC" w:rsidP="00CA7775">
            <w:pPr>
              <w:autoSpaceDE w:val="0"/>
              <w:autoSpaceDN w:val="0"/>
              <w:adjustRightInd w:val="0"/>
              <w:spacing w:before="40" w:after="40"/>
              <w:rPr>
                <w:rFonts w:cs="Arial"/>
                <w:bCs/>
                <w:sz w:val="24"/>
                <w:szCs w:val="24"/>
              </w:rPr>
            </w:pPr>
            <w:r>
              <w:rPr>
                <w:rFonts w:cs="Arial"/>
                <w:bCs/>
                <w:sz w:val="24"/>
                <w:szCs w:val="24"/>
              </w:rPr>
              <w:t>Presenter</w:t>
            </w:r>
          </w:p>
        </w:tc>
      </w:tr>
      <w:tr w:rsidR="00C076AA" w:rsidRPr="00652F5A" w14:paraId="6B407782" w14:textId="77777777" w:rsidTr="00970C80">
        <w:trPr>
          <w:trHeight w:val="555"/>
          <w:jc w:val="center"/>
        </w:trPr>
        <w:tc>
          <w:tcPr>
            <w:tcW w:w="1324" w:type="dxa"/>
            <w:vAlign w:val="center"/>
          </w:tcPr>
          <w:p w14:paraId="35D3CBE5" w14:textId="085D1BAC" w:rsidR="00C076AA" w:rsidRDefault="00C076AA" w:rsidP="000B5916">
            <w:pPr>
              <w:autoSpaceDE w:val="0"/>
              <w:autoSpaceDN w:val="0"/>
              <w:adjustRightInd w:val="0"/>
              <w:spacing w:before="40" w:after="40"/>
              <w:rPr>
                <w:rFonts w:cs="Arial"/>
                <w:bCs/>
                <w:sz w:val="24"/>
                <w:szCs w:val="24"/>
              </w:rPr>
            </w:pPr>
            <w:r>
              <w:rPr>
                <w:rFonts w:cs="Arial"/>
                <w:bCs/>
                <w:sz w:val="24"/>
                <w:szCs w:val="24"/>
              </w:rPr>
              <w:t>9:00</w:t>
            </w:r>
          </w:p>
        </w:tc>
        <w:tc>
          <w:tcPr>
            <w:tcW w:w="4058" w:type="dxa"/>
            <w:vAlign w:val="center"/>
          </w:tcPr>
          <w:p w14:paraId="1941E191" w14:textId="60C4EC7F" w:rsidR="00C076AA" w:rsidRPr="00652F5A" w:rsidRDefault="00C076AA" w:rsidP="000B5916">
            <w:pPr>
              <w:autoSpaceDE w:val="0"/>
              <w:autoSpaceDN w:val="0"/>
              <w:adjustRightInd w:val="0"/>
              <w:spacing w:before="40" w:after="40"/>
              <w:rPr>
                <w:rFonts w:cs="Arial"/>
                <w:b/>
                <w:bCs/>
                <w:sz w:val="24"/>
                <w:szCs w:val="24"/>
              </w:rPr>
            </w:pPr>
            <w:r>
              <w:rPr>
                <w:rFonts w:cs="Arial"/>
                <w:b/>
                <w:bCs/>
                <w:sz w:val="24"/>
                <w:szCs w:val="24"/>
              </w:rPr>
              <w:t>Plenary</w:t>
            </w:r>
          </w:p>
        </w:tc>
        <w:tc>
          <w:tcPr>
            <w:tcW w:w="3643" w:type="dxa"/>
            <w:vAlign w:val="center"/>
          </w:tcPr>
          <w:p w14:paraId="0F773532" w14:textId="57D691DA" w:rsidR="00C076AA" w:rsidRDefault="00C076AA" w:rsidP="000B5916">
            <w:pPr>
              <w:autoSpaceDE w:val="0"/>
              <w:autoSpaceDN w:val="0"/>
              <w:adjustRightInd w:val="0"/>
              <w:spacing w:before="40" w:after="40"/>
              <w:rPr>
                <w:rFonts w:cs="Arial"/>
                <w:bCs/>
                <w:sz w:val="24"/>
                <w:szCs w:val="24"/>
              </w:rPr>
            </w:pPr>
            <w:r>
              <w:rPr>
                <w:rFonts w:cs="Arial"/>
                <w:bCs/>
                <w:sz w:val="24"/>
                <w:szCs w:val="24"/>
              </w:rPr>
              <w:t>Topic TBC</w:t>
            </w:r>
          </w:p>
        </w:tc>
      </w:tr>
      <w:tr w:rsidR="000B5916" w:rsidRPr="00652F5A" w14:paraId="777234E9" w14:textId="77777777" w:rsidTr="00970C80">
        <w:trPr>
          <w:trHeight w:val="555"/>
          <w:jc w:val="center"/>
        </w:trPr>
        <w:tc>
          <w:tcPr>
            <w:tcW w:w="1324" w:type="dxa"/>
            <w:vAlign w:val="center"/>
          </w:tcPr>
          <w:p w14:paraId="2F7702F3" w14:textId="3059F089" w:rsidR="000B5916" w:rsidRPr="00652F5A" w:rsidRDefault="000B5916" w:rsidP="000B5916">
            <w:pPr>
              <w:autoSpaceDE w:val="0"/>
              <w:autoSpaceDN w:val="0"/>
              <w:adjustRightInd w:val="0"/>
              <w:spacing w:before="40" w:after="40"/>
              <w:rPr>
                <w:rFonts w:cs="Arial"/>
                <w:bCs/>
                <w:sz w:val="24"/>
                <w:szCs w:val="24"/>
              </w:rPr>
            </w:pPr>
            <w:r>
              <w:rPr>
                <w:rFonts w:cs="Arial"/>
                <w:bCs/>
                <w:sz w:val="24"/>
                <w:szCs w:val="24"/>
              </w:rPr>
              <w:t xml:space="preserve">10:00 </w:t>
            </w:r>
            <w:r>
              <w:rPr>
                <w:rFonts w:cs="Arial"/>
                <w:bCs/>
                <w:sz w:val="20"/>
                <w:szCs w:val="24"/>
              </w:rPr>
              <w:t>(</w:t>
            </w:r>
            <w:r w:rsidR="00A77A78">
              <w:rPr>
                <w:rFonts w:cs="Arial"/>
                <w:bCs/>
                <w:sz w:val="20"/>
                <w:szCs w:val="24"/>
              </w:rPr>
              <w:t>1</w:t>
            </w:r>
            <w:r w:rsidR="007A6305">
              <w:rPr>
                <w:rFonts w:cs="Arial"/>
                <w:bCs/>
                <w:sz w:val="20"/>
                <w:szCs w:val="24"/>
              </w:rPr>
              <w:t>0</w:t>
            </w:r>
            <w:r w:rsidRPr="00A946AC">
              <w:rPr>
                <w:rFonts w:cs="Arial"/>
                <w:bCs/>
                <w:sz w:val="20"/>
                <w:szCs w:val="24"/>
              </w:rPr>
              <w:t>mins)</w:t>
            </w:r>
          </w:p>
        </w:tc>
        <w:tc>
          <w:tcPr>
            <w:tcW w:w="4058" w:type="dxa"/>
            <w:vAlign w:val="center"/>
          </w:tcPr>
          <w:p w14:paraId="1029C2DF" w14:textId="77777777" w:rsidR="000B5916" w:rsidRDefault="000B5916" w:rsidP="000B5916">
            <w:pPr>
              <w:autoSpaceDE w:val="0"/>
              <w:autoSpaceDN w:val="0"/>
              <w:adjustRightInd w:val="0"/>
              <w:spacing w:before="40" w:after="40"/>
              <w:rPr>
                <w:rFonts w:cs="Arial"/>
                <w:b/>
                <w:bCs/>
                <w:sz w:val="24"/>
                <w:szCs w:val="24"/>
              </w:rPr>
            </w:pPr>
            <w:r w:rsidRPr="00652F5A">
              <w:rPr>
                <w:rFonts w:cs="Arial"/>
                <w:b/>
                <w:bCs/>
                <w:sz w:val="24"/>
                <w:szCs w:val="24"/>
              </w:rPr>
              <w:t xml:space="preserve">Welcome </w:t>
            </w:r>
          </w:p>
          <w:p w14:paraId="2D259B09" w14:textId="77777777" w:rsidR="000B5916" w:rsidRDefault="000B5916" w:rsidP="000B5916">
            <w:pPr>
              <w:autoSpaceDE w:val="0"/>
              <w:autoSpaceDN w:val="0"/>
              <w:adjustRightInd w:val="0"/>
              <w:spacing w:before="40" w:after="40"/>
              <w:rPr>
                <w:rFonts w:cs="Arial"/>
                <w:bCs/>
                <w:sz w:val="24"/>
                <w:szCs w:val="24"/>
              </w:rPr>
            </w:pPr>
            <w:r w:rsidRPr="00F939E4">
              <w:rPr>
                <w:rFonts w:cs="Arial"/>
                <w:bCs/>
                <w:sz w:val="24"/>
                <w:szCs w:val="24"/>
              </w:rPr>
              <w:t>Acknowledgement of country,</w:t>
            </w:r>
            <w:r>
              <w:rPr>
                <w:rFonts w:cs="Arial"/>
                <w:b/>
                <w:bCs/>
                <w:sz w:val="24"/>
                <w:szCs w:val="24"/>
              </w:rPr>
              <w:t xml:space="preserve"> </w:t>
            </w:r>
            <w:r>
              <w:rPr>
                <w:rFonts w:cs="Arial"/>
                <w:sz w:val="24"/>
                <w:szCs w:val="24"/>
              </w:rPr>
              <w:t xml:space="preserve">note any apologies, </w:t>
            </w:r>
            <w:r>
              <w:rPr>
                <w:rFonts w:cs="Arial"/>
                <w:bCs/>
                <w:sz w:val="24"/>
                <w:szCs w:val="24"/>
              </w:rPr>
              <w:t>agenda overview, confirmation of minute taker, previous minutes ratification, action review, welcome to new members.</w:t>
            </w:r>
          </w:p>
          <w:p w14:paraId="6BBA2DE7" w14:textId="28881C2E" w:rsidR="000B5916" w:rsidRPr="00652F5A" w:rsidRDefault="000B5916" w:rsidP="00EB2C06">
            <w:pPr>
              <w:autoSpaceDE w:val="0"/>
              <w:autoSpaceDN w:val="0"/>
              <w:adjustRightInd w:val="0"/>
              <w:spacing w:before="40" w:after="40"/>
              <w:rPr>
                <w:rFonts w:cs="Arial"/>
                <w:bCs/>
                <w:sz w:val="24"/>
                <w:szCs w:val="24"/>
              </w:rPr>
            </w:pPr>
          </w:p>
        </w:tc>
        <w:tc>
          <w:tcPr>
            <w:tcW w:w="3643" w:type="dxa"/>
            <w:vAlign w:val="center"/>
          </w:tcPr>
          <w:p w14:paraId="607FEF1A" w14:textId="7E944F0D" w:rsidR="000B5916" w:rsidRPr="00652F5A" w:rsidRDefault="00C076AA" w:rsidP="000B5916">
            <w:pPr>
              <w:autoSpaceDE w:val="0"/>
              <w:autoSpaceDN w:val="0"/>
              <w:adjustRightInd w:val="0"/>
              <w:spacing w:before="40" w:after="40"/>
              <w:rPr>
                <w:rFonts w:cs="Arial"/>
                <w:bCs/>
                <w:sz w:val="24"/>
                <w:szCs w:val="24"/>
              </w:rPr>
            </w:pPr>
            <w:r>
              <w:rPr>
                <w:rFonts w:cs="Arial"/>
                <w:bCs/>
                <w:sz w:val="24"/>
                <w:szCs w:val="24"/>
              </w:rPr>
              <w:t>Courtney Mathew</w:t>
            </w:r>
            <w:r w:rsidR="000B5916">
              <w:rPr>
                <w:rFonts w:cs="Arial"/>
                <w:bCs/>
                <w:sz w:val="24"/>
                <w:szCs w:val="24"/>
              </w:rPr>
              <w:t xml:space="preserve">, Convenor, </w:t>
            </w:r>
            <w:r>
              <w:rPr>
                <w:rFonts w:cs="Arial"/>
                <w:bCs/>
                <w:sz w:val="24"/>
                <w:szCs w:val="24"/>
              </w:rPr>
              <w:t>Wannon</w:t>
            </w:r>
            <w:r w:rsidR="000B5916">
              <w:rPr>
                <w:rFonts w:cs="Arial"/>
                <w:bCs/>
                <w:sz w:val="24"/>
                <w:szCs w:val="24"/>
              </w:rPr>
              <w:t xml:space="preserve"> Water</w:t>
            </w:r>
          </w:p>
        </w:tc>
      </w:tr>
      <w:tr w:rsidR="00EE7246" w:rsidRPr="00652F5A" w14:paraId="51877439" w14:textId="77777777" w:rsidTr="00970C80">
        <w:trPr>
          <w:trHeight w:val="555"/>
          <w:jc w:val="center"/>
        </w:trPr>
        <w:tc>
          <w:tcPr>
            <w:tcW w:w="1324" w:type="dxa"/>
            <w:vAlign w:val="center"/>
          </w:tcPr>
          <w:p w14:paraId="1748FA10" w14:textId="57F93986" w:rsidR="00EE7246" w:rsidRDefault="00656AF8" w:rsidP="000B5916">
            <w:pPr>
              <w:autoSpaceDE w:val="0"/>
              <w:autoSpaceDN w:val="0"/>
              <w:adjustRightInd w:val="0"/>
              <w:spacing w:before="40" w:after="40"/>
              <w:rPr>
                <w:rFonts w:cs="Arial"/>
                <w:bCs/>
                <w:sz w:val="24"/>
                <w:szCs w:val="24"/>
              </w:rPr>
            </w:pPr>
            <w:r>
              <w:rPr>
                <w:rFonts w:cs="Arial"/>
                <w:bCs/>
                <w:sz w:val="24"/>
                <w:szCs w:val="24"/>
              </w:rPr>
              <w:t>10:1</w:t>
            </w:r>
            <w:r w:rsidR="007A6305">
              <w:rPr>
                <w:rFonts w:cs="Arial"/>
                <w:bCs/>
                <w:sz w:val="24"/>
                <w:szCs w:val="24"/>
              </w:rPr>
              <w:t>0</w:t>
            </w:r>
          </w:p>
          <w:p w14:paraId="1112AF60" w14:textId="2E80E552" w:rsidR="00656AF8" w:rsidRDefault="00656AF8" w:rsidP="000B5916">
            <w:pPr>
              <w:autoSpaceDE w:val="0"/>
              <w:autoSpaceDN w:val="0"/>
              <w:adjustRightInd w:val="0"/>
              <w:spacing w:before="40" w:after="40"/>
              <w:rPr>
                <w:rFonts w:cs="Arial"/>
                <w:bCs/>
                <w:sz w:val="24"/>
                <w:szCs w:val="24"/>
              </w:rPr>
            </w:pPr>
            <w:r w:rsidRPr="004D3092">
              <w:rPr>
                <w:rFonts w:cs="Arial"/>
                <w:bCs/>
                <w:sz w:val="18"/>
                <w:szCs w:val="18"/>
              </w:rPr>
              <w:t>(</w:t>
            </w:r>
            <w:r w:rsidR="004D3092" w:rsidRPr="004D3092">
              <w:rPr>
                <w:rFonts w:cs="Arial"/>
                <w:bCs/>
                <w:sz w:val="18"/>
                <w:szCs w:val="18"/>
              </w:rPr>
              <w:t>30mins)</w:t>
            </w:r>
          </w:p>
        </w:tc>
        <w:tc>
          <w:tcPr>
            <w:tcW w:w="4058" w:type="dxa"/>
            <w:vAlign w:val="center"/>
          </w:tcPr>
          <w:p w14:paraId="296055E0" w14:textId="633E2EDA" w:rsidR="00EE7246" w:rsidRDefault="00C076AA" w:rsidP="000B5916">
            <w:pPr>
              <w:autoSpaceDE w:val="0"/>
              <w:autoSpaceDN w:val="0"/>
              <w:adjustRightInd w:val="0"/>
              <w:spacing w:before="40" w:after="40"/>
              <w:rPr>
                <w:rFonts w:cs="Arial"/>
                <w:b/>
                <w:bCs/>
                <w:sz w:val="24"/>
                <w:szCs w:val="24"/>
              </w:rPr>
            </w:pPr>
            <w:r>
              <w:rPr>
                <w:rFonts w:cs="Arial"/>
                <w:b/>
                <w:bCs/>
                <w:sz w:val="24"/>
                <w:szCs w:val="24"/>
              </w:rPr>
              <w:t>Charter review and</w:t>
            </w:r>
            <w:r w:rsidR="004D3092">
              <w:rPr>
                <w:rFonts w:cs="Arial"/>
                <w:b/>
                <w:bCs/>
                <w:sz w:val="24"/>
                <w:szCs w:val="24"/>
              </w:rPr>
              <w:t xml:space="preserve"> where to next for this SIG?</w:t>
            </w:r>
          </w:p>
          <w:p w14:paraId="66DBA958" w14:textId="72F20E83" w:rsidR="00324EA8" w:rsidRPr="00D32F11" w:rsidRDefault="00324EA8" w:rsidP="00D32F11">
            <w:pPr>
              <w:pStyle w:val="ListParagraph"/>
              <w:numPr>
                <w:ilvl w:val="0"/>
                <w:numId w:val="22"/>
              </w:numPr>
              <w:autoSpaceDE w:val="0"/>
              <w:autoSpaceDN w:val="0"/>
              <w:adjustRightInd w:val="0"/>
              <w:spacing w:before="40" w:after="40"/>
              <w:rPr>
                <w:rFonts w:cs="Arial"/>
              </w:rPr>
            </w:pPr>
            <w:r w:rsidRPr="00D32F11">
              <w:rPr>
                <w:rFonts w:cs="Arial"/>
              </w:rPr>
              <w:t>Topics for this SIG for the year</w:t>
            </w:r>
            <w:r w:rsidR="00545E7C">
              <w:rPr>
                <w:rFonts w:cs="Arial"/>
              </w:rPr>
              <w:t>: strategic risks, Jodie Watson</w:t>
            </w:r>
          </w:p>
          <w:p w14:paraId="09808B6A" w14:textId="77777777" w:rsidR="00EE7246" w:rsidRDefault="00324EA8" w:rsidP="000B5916">
            <w:pPr>
              <w:pStyle w:val="ListParagraph"/>
              <w:numPr>
                <w:ilvl w:val="0"/>
                <w:numId w:val="22"/>
              </w:numPr>
              <w:autoSpaceDE w:val="0"/>
              <w:autoSpaceDN w:val="0"/>
              <w:adjustRightInd w:val="0"/>
              <w:spacing w:before="40" w:after="40"/>
              <w:rPr>
                <w:rFonts w:cs="Arial"/>
              </w:rPr>
            </w:pPr>
            <w:r w:rsidRPr="00D32F11">
              <w:rPr>
                <w:rFonts w:cs="Arial"/>
              </w:rPr>
              <w:lastRenderedPageBreak/>
              <w:t>Pre-planning for Nov in person SIG.</w:t>
            </w:r>
          </w:p>
          <w:p w14:paraId="39E34507" w14:textId="77777777" w:rsidR="00EB2C06" w:rsidRDefault="00EB2C06" w:rsidP="00EB2C06">
            <w:pPr>
              <w:autoSpaceDE w:val="0"/>
              <w:autoSpaceDN w:val="0"/>
              <w:adjustRightInd w:val="0"/>
              <w:spacing w:before="40" w:after="40"/>
              <w:rPr>
                <w:rFonts w:cs="Arial"/>
                <w:bCs/>
                <w:sz w:val="24"/>
                <w:szCs w:val="24"/>
              </w:rPr>
            </w:pPr>
          </w:p>
          <w:p w14:paraId="5EDBFD3A" w14:textId="77777777" w:rsidR="00EB2C06" w:rsidRDefault="00EB2C06" w:rsidP="00EB2C06">
            <w:pPr>
              <w:autoSpaceDE w:val="0"/>
              <w:autoSpaceDN w:val="0"/>
              <w:adjustRightInd w:val="0"/>
              <w:spacing w:before="40" w:after="40"/>
              <w:rPr>
                <w:rFonts w:cs="Arial"/>
                <w:bCs/>
                <w:sz w:val="24"/>
                <w:szCs w:val="24"/>
              </w:rPr>
            </w:pPr>
            <w:r>
              <w:rPr>
                <w:rFonts w:cs="Arial"/>
                <w:bCs/>
                <w:sz w:val="24"/>
                <w:szCs w:val="24"/>
              </w:rPr>
              <w:t xml:space="preserve">Poll: What is your role remit? What would you like the SIG to cover? </w:t>
            </w:r>
          </w:p>
          <w:p w14:paraId="14DEA575" w14:textId="5C78B1DD" w:rsidR="00EB2C06" w:rsidRPr="00EB2C06" w:rsidRDefault="00EB2C06" w:rsidP="00EB2C06">
            <w:pPr>
              <w:autoSpaceDE w:val="0"/>
              <w:autoSpaceDN w:val="0"/>
              <w:adjustRightInd w:val="0"/>
              <w:spacing w:before="40" w:after="40"/>
              <w:rPr>
                <w:rFonts w:cs="Arial"/>
              </w:rPr>
            </w:pPr>
          </w:p>
        </w:tc>
        <w:tc>
          <w:tcPr>
            <w:tcW w:w="3643" w:type="dxa"/>
            <w:vAlign w:val="center"/>
          </w:tcPr>
          <w:p w14:paraId="3C7E3A18" w14:textId="4804527B" w:rsidR="00A6258E" w:rsidRDefault="00C076AA" w:rsidP="00A6258E">
            <w:pPr>
              <w:autoSpaceDE w:val="0"/>
              <w:autoSpaceDN w:val="0"/>
              <w:adjustRightInd w:val="0"/>
              <w:spacing w:before="40" w:after="40"/>
              <w:rPr>
                <w:rFonts w:cs="Arial"/>
                <w:bCs/>
                <w:sz w:val="24"/>
                <w:szCs w:val="24"/>
              </w:rPr>
            </w:pPr>
            <w:r>
              <w:rPr>
                <w:rFonts w:cs="Arial"/>
                <w:bCs/>
                <w:sz w:val="24"/>
                <w:szCs w:val="24"/>
              </w:rPr>
              <w:lastRenderedPageBreak/>
              <w:t xml:space="preserve">Courtney Mathew, Convenor, Wannon Water </w:t>
            </w:r>
          </w:p>
        </w:tc>
      </w:tr>
      <w:tr w:rsidR="008411E8" w:rsidRPr="00652F5A" w14:paraId="47AE914E" w14:textId="77777777" w:rsidTr="00970C80">
        <w:trPr>
          <w:trHeight w:val="555"/>
          <w:jc w:val="center"/>
        </w:trPr>
        <w:tc>
          <w:tcPr>
            <w:tcW w:w="1324" w:type="dxa"/>
            <w:vAlign w:val="center"/>
          </w:tcPr>
          <w:p w14:paraId="03D2894B" w14:textId="28BC1538" w:rsidR="008411E8" w:rsidRDefault="00324EA8" w:rsidP="000B5916">
            <w:pPr>
              <w:autoSpaceDE w:val="0"/>
              <w:autoSpaceDN w:val="0"/>
              <w:adjustRightInd w:val="0"/>
              <w:spacing w:before="40" w:after="40"/>
              <w:rPr>
                <w:rFonts w:cs="Arial"/>
                <w:bCs/>
                <w:sz w:val="24"/>
                <w:szCs w:val="24"/>
              </w:rPr>
            </w:pPr>
            <w:r>
              <w:rPr>
                <w:rFonts w:cs="Arial"/>
                <w:bCs/>
                <w:sz w:val="24"/>
                <w:szCs w:val="24"/>
              </w:rPr>
              <w:t>10:4</w:t>
            </w:r>
            <w:r w:rsidR="007A6305">
              <w:rPr>
                <w:rFonts w:cs="Arial"/>
                <w:bCs/>
                <w:sz w:val="24"/>
                <w:szCs w:val="24"/>
              </w:rPr>
              <w:t>0</w:t>
            </w:r>
          </w:p>
          <w:p w14:paraId="72B1CBEF" w14:textId="092DCD85" w:rsidR="00324EA8" w:rsidRDefault="00324EA8" w:rsidP="000B5916">
            <w:pPr>
              <w:autoSpaceDE w:val="0"/>
              <w:autoSpaceDN w:val="0"/>
              <w:adjustRightInd w:val="0"/>
              <w:spacing w:before="40" w:after="40"/>
              <w:rPr>
                <w:rFonts w:cs="Arial"/>
                <w:bCs/>
                <w:sz w:val="24"/>
                <w:szCs w:val="24"/>
              </w:rPr>
            </w:pPr>
            <w:r w:rsidRPr="00733E68">
              <w:rPr>
                <w:rFonts w:cs="Arial"/>
                <w:bCs/>
                <w:sz w:val="18"/>
                <w:szCs w:val="18"/>
              </w:rPr>
              <w:t>(</w:t>
            </w:r>
            <w:r w:rsidR="00733E68" w:rsidRPr="00733E68">
              <w:rPr>
                <w:rFonts w:cs="Arial"/>
                <w:bCs/>
                <w:sz w:val="18"/>
                <w:szCs w:val="18"/>
              </w:rPr>
              <w:t>4</w:t>
            </w:r>
            <w:r w:rsidR="00874551">
              <w:rPr>
                <w:rFonts w:cs="Arial"/>
                <w:bCs/>
                <w:sz w:val="18"/>
                <w:szCs w:val="18"/>
              </w:rPr>
              <w:t>0</w:t>
            </w:r>
            <w:r w:rsidR="00733E68" w:rsidRPr="00733E68">
              <w:rPr>
                <w:rFonts w:cs="Arial"/>
                <w:bCs/>
                <w:sz w:val="18"/>
                <w:szCs w:val="18"/>
              </w:rPr>
              <w:t xml:space="preserve"> mins)</w:t>
            </w:r>
          </w:p>
        </w:tc>
        <w:tc>
          <w:tcPr>
            <w:tcW w:w="4058" w:type="dxa"/>
            <w:vAlign w:val="center"/>
          </w:tcPr>
          <w:p w14:paraId="261AA3CA" w14:textId="30986B39" w:rsidR="00C076AA" w:rsidRDefault="00C076AA" w:rsidP="000B5916">
            <w:pPr>
              <w:autoSpaceDE w:val="0"/>
              <w:autoSpaceDN w:val="0"/>
              <w:adjustRightInd w:val="0"/>
              <w:spacing w:before="40" w:after="40"/>
              <w:rPr>
                <w:rFonts w:cs="Arial"/>
                <w:b/>
                <w:bCs/>
                <w:sz w:val="24"/>
                <w:szCs w:val="24"/>
              </w:rPr>
            </w:pPr>
            <w:r w:rsidRPr="00C076AA">
              <w:rPr>
                <w:rFonts w:cs="Arial"/>
                <w:b/>
                <w:bCs/>
                <w:sz w:val="24"/>
                <w:szCs w:val="24"/>
              </w:rPr>
              <w:t>AI</w:t>
            </w:r>
            <w:r w:rsidR="00545E7C">
              <w:rPr>
                <w:rFonts w:cs="Arial"/>
                <w:b/>
                <w:bCs/>
                <w:sz w:val="24"/>
                <w:szCs w:val="24"/>
              </w:rPr>
              <w:t xml:space="preserve"> in the boardroom</w:t>
            </w:r>
          </w:p>
          <w:p w14:paraId="29E992BA" w14:textId="1CAFD8F6" w:rsidR="00A10B14" w:rsidRPr="00C076AA" w:rsidRDefault="00545E7C" w:rsidP="00C076AA">
            <w:pPr>
              <w:pStyle w:val="ListParagraph"/>
              <w:numPr>
                <w:ilvl w:val="0"/>
                <w:numId w:val="22"/>
              </w:numPr>
              <w:autoSpaceDE w:val="0"/>
              <w:autoSpaceDN w:val="0"/>
              <w:adjustRightInd w:val="0"/>
              <w:spacing w:before="40" w:after="40"/>
              <w:rPr>
                <w:rFonts w:cs="Arial"/>
                <w:b/>
                <w:bCs/>
                <w:sz w:val="24"/>
                <w:szCs w:val="24"/>
              </w:rPr>
            </w:pPr>
            <w:r>
              <w:rPr>
                <w:rFonts w:cs="Arial"/>
                <w:bCs/>
                <w:sz w:val="24"/>
                <w:szCs w:val="24"/>
              </w:rPr>
              <w:t>Guest presentation based on the new guidance:</w:t>
            </w:r>
            <w:r>
              <w:t xml:space="preserve"> </w:t>
            </w:r>
            <w:r w:rsidRPr="00545E7C">
              <w:rPr>
                <w:rFonts w:cs="Arial"/>
                <w:bCs/>
                <w:sz w:val="24"/>
                <w:szCs w:val="24"/>
              </w:rPr>
              <w:t>Effective board minutes and the use of AI: A joint statement</w:t>
            </w:r>
            <w:r>
              <w:rPr>
                <w:rFonts w:cs="Arial"/>
                <w:bCs/>
                <w:sz w:val="24"/>
                <w:szCs w:val="24"/>
              </w:rPr>
              <w:t xml:space="preserve"> and </w:t>
            </w:r>
            <w:r w:rsidRPr="00545E7C">
              <w:rPr>
                <w:rFonts w:cs="Arial"/>
                <w:bCs/>
                <w:sz w:val="24"/>
                <w:szCs w:val="24"/>
              </w:rPr>
              <w:t>AI use by directors and boards</w:t>
            </w:r>
          </w:p>
        </w:tc>
        <w:tc>
          <w:tcPr>
            <w:tcW w:w="3643" w:type="dxa"/>
            <w:vAlign w:val="center"/>
          </w:tcPr>
          <w:p w14:paraId="1A441A1E" w14:textId="77777777" w:rsidR="008E29A7" w:rsidRPr="008E29A7" w:rsidRDefault="008E29A7" w:rsidP="008E29A7">
            <w:pPr>
              <w:autoSpaceDE w:val="0"/>
              <w:autoSpaceDN w:val="0"/>
              <w:adjustRightInd w:val="0"/>
              <w:spacing w:before="40" w:after="40"/>
              <w:rPr>
                <w:rFonts w:cs="Arial"/>
                <w:bCs/>
                <w:sz w:val="24"/>
                <w:szCs w:val="24"/>
              </w:rPr>
            </w:pPr>
            <w:r w:rsidRPr="008E29A7">
              <w:rPr>
                <w:rFonts w:cs="Arial"/>
                <w:bCs/>
                <w:sz w:val="24"/>
                <w:szCs w:val="24"/>
              </w:rPr>
              <w:t>Daniel Popovski</w:t>
            </w:r>
          </w:p>
          <w:p w14:paraId="41AAAC9E" w14:textId="77777777" w:rsidR="008E29A7" w:rsidRPr="008E29A7" w:rsidRDefault="008E29A7" w:rsidP="008E29A7">
            <w:pPr>
              <w:autoSpaceDE w:val="0"/>
              <w:autoSpaceDN w:val="0"/>
              <w:adjustRightInd w:val="0"/>
              <w:spacing w:before="40" w:after="40"/>
              <w:rPr>
                <w:rFonts w:cs="Arial"/>
                <w:bCs/>
                <w:sz w:val="24"/>
                <w:szCs w:val="24"/>
              </w:rPr>
            </w:pPr>
          </w:p>
          <w:p w14:paraId="4BACFA52" w14:textId="77777777" w:rsidR="008E29A7" w:rsidRPr="008E29A7" w:rsidRDefault="008E29A7" w:rsidP="008E29A7">
            <w:pPr>
              <w:autoSpaceDE w:val="0"/>
              <w:autoSpaceDN w:val="0"/>
              <w:adjustRightInd w:val="0"/>
              <w:spacing w:before="40" w:after="40"/>
              <w:rPr>
                <w:rFonts w:cs="Arial"/>
                <w:bCs/>
                <w:sz w:val="24"/>
                <w:szCs w:val="24"/>
              </w:rPr>
            </w:pPr>
            <w:r w:rsidRPr="008E29A7">
              <w:rPr>
                <w:rFonts w:cs="Arial"/>
                <w:bCs/>
                <w:sz w:val="24"/>
                <w:szCs w:val="24"/>
              </w:rPr>
              <w:t>Senior Policy &amp; Advocacy Advisor</w:t>
            </w:r>
          </w:p>
          <w:p w14:paraId="460BFC39" w14:textId="77777777" w:rsidR="008E29A7" w:rsidRPr="008E29A7" w:rsidRDefault="008E29A7" w:rsidP="008E29A7">
            <w:pPr>
              <w:autoSpaceDE w:val="0"/>
              <w:autoSpaceDN w:val="0"/>
              <w:adjustRightInd w:val="0"/>
              <w:spacing w:before="40" w:after="40"/>
              <w:rPr>
                <w:rFonts w:cs="Arial"/>
                <w:bCs/>
                <w:sz w:val="24"/>
                <w:szCs w:val="24"/>
              </w:rPr>
            </w:pPr>
          </w:p>
          <w:p w14:paraId="54D7E7C7" w14:textId="77777777" w:rsidR="008E29A7" w:rsidRPr="008E29A7" w:rsidRDefault="008E29A7" w:rsidP="008E29A7">
            <w:pPr>
              <w:autoSpaceDE w:val="0"/>
              <w:autoSpaceDN w:val="0"/>
              <w:adjustRightInd w:val="0"/>
              <w:spacing w:before="40" w:after="40"/>
              <w:rPr>
                <w:rFonts w:cs="Arial"/>
                <w:bCs/>
                <w:sz w:val="24"/>
                <w:szCs w:val="24"/>
              </w:rPr>
            </w:pPr>
            <w:r w:rsidRPr="008E29A7">
              <w:rPr>
                <w:rFonts w:cs="Arial"/>
                <w:bCs/>
                <w:sz w:val="24"/>
                <w:szCs w:val="24"/>
              </w:rPr>
              <w:t>Governance Institute of Australia Ltd</w:t>
            </w:r>
          </w:p>
          <w:p w14:paraId="00AEA9A3" w14:textId="3D967383" w:rsidR="004775B6" w:rsidRDefault="004775B6" w:rsidP="000B5916">
            <w:pPr>
              <w:autoSpaceDE w:val="0"/>
              <w:autoSpaceDN w:val="0"/>
              <w:adjustRightInd w:val="0"/>
              <w:spacing w:before="40" w:after="40"/>
              <w:rPr>
                <w:rFonts w:cs="Arial"/>
                <w:bCs/>
                <w:sz w:val="24"/>
                <w:szCs w:val="24"/>
              </w:rPr>
            </w:pPr>
          </w:p>
        </w:tc>
      </w:tr>
      <w:tr w:rsidR="007A6305" w:rsidRPr="00652F5A" w14:paraId="029642EA" w14:textId="77777777" w:rsidTr="00970C80">
        <w:trPr>
          <w:trHeight w:val="555"/>
          <w:jc w:val="center"/>
        </w:trPr>
        <w:tc>
          <w:tcPr>
            <w:tcW w:w="1324" w:type="dxa"/>
            <w:vAlign w:val="center"/>
          </w:tcPr>
          <w:p w14:paraId="350C494E" w14:textId="1165D6F1" w:rsidR="007A6305" w:rsidRDefault="00874551" w:rsidP="000B5916">
            <w:pPr>
              <w:autoSpaceDE w:val="0"/>
              <w:autoSpaceDN w:val="0"/>
              <w:adjustRightInd w:val="0"/>
              <w:spacing w:before="40" w:after="40"/>
              <w:rPr>
                <w:rFonts w:cs="Arial"/>
                <w:bCs/>
                <w:sz w:val="24"/>
                <w:szCs w:val="24"/>
              </w:rPr>
            </w:pPr>
            <w:r>
              <w:rPr>
                <w:rFonts w:cs="Arial"/>
                <w:bCs/>
                <w:sz w:val="24"/>
                <w:szCs w:val="24"/>
              </w:rPr>
              <w:t>11:20</w:t>
            </w:r>
            <w:r w:rsidRPr="00D32F11">
              <w:rPr>
                <w:rFonts w:cs="Arial"/>
                <w:bCs/>
                <w:sz w:val="20"/>
                <w:szCs w:val="20"/>
              </w:rPr>
              <w:t xml:space="preserve"> </w:t>
            </w:r>
            <w:r>
              <w:rPr>
                <w:rFonts w:cs="Arial"/>
                <w:bCs/>
                <w:sz w:val="20"/>
                <w:szCs w:val="20"/>
              </w:rPr>
              <w:br/>
            </w:r>
            <w:r w:rsidR="007A6305" w:rsidRPr="00D32F11">
              <w:rPr>
                <w:rFonts w:cs="Arial"/>
                <w:bCs/>
                <w:sz w:val="20"/>
                <w:szCs w:val="20"/>
              </w:rPr>
              <w:t>(</w:t>
            </w:r>
            <w:r w:rsidR="007A6305">
              <w:rPr>
                <w:rFonts w:cs="Arial"/>
                <w:bCs/>
                <w:sz w:val="20"/>
                <w:szCs w:val="20"/>
              </w:rPr>
              <w:t>5</w:t>
            </w:r>
            <w:r w:rsidR="007A6305" w:rsidRPr="00D32F11">
              <w:rPr>
                <w:rFonts w:cs="Arial"/>
                <w:bCs/>
                <w:sz w:val="20"/>
                <w:szCs w:val="20"/>
              </w:rPr>
              <w:t xml:space="preserve"> mins)</w:t>
            </w:r>
          </w:p>
        </w:tc>
        <w:tc>
          <w:tcPr>
            <w:tcW w:w="4058" w:type="dxa"/>
            <w:vAlign w:val="center"/>
          </w:tcPr>
          <w:p w14:paraId="3364F4A7" w14:textId="3219FBA3" w:rsidR="007A6305" w:rsidRPr="00C076AA" w:rsidRDefault="007A6305" w:rsidP="000B5916">
            <w:pPr>
              <w:autoSpaceDE w:val="0"/>
              <w:autoSpaceDN w:val="0"/>
              <w:adjustRightInd w:val="0"/>
              <w:spacing w:before="40" w:after="40"/>
              <w:rPr>
                <w:rFonts w:cs="Arial"/>
                <w:b/>
                <w:bCs/>
                <w:sz w:val="24"/>
                <w:szCs w:val="24"/>
              </w:rPr>
            </w:pPr>
            <w:r>
              <w:rPr>
                <w:rFonts w:cs="Arial"/>
                <w:b/>
                <w:bCs/>
                <w:sz w:val="24"/>
                <w:szCs w:val="24"/>
              </w:rPr>
              <w:t>Break</w:t>
            </w:r>
          </w:p>
        </w:tc>
        <w:tc>
          <w:tcPr>
            <w:tcW w:w="3643" w:type="dxa"/>
            <w:vAlign w:val="center"/>
          </w:tcPr>
          <w:p w14:paraId="430A70CD" w14:textId="77777777" w:rsidR="007A6305" w:rsidRDefault="007A6305" w:rsidP="000B5916">
            <w:pPr>
              <w:autoSpaceDE w:val="0"/>
              <w:autoSpaceDN w:val="0"/>
              <w:adjustRightInd w:val="0"/>
              <w:spacing w:before="40" w:after="40"/>
              <w:rPr>
                <w:rFonts w:cs="Arial"/>
                <w:bCs/>
                <w:sz w:val="24"/>
                <w:szCs w:val="24"/>
              </w:rPr>
            </w:pPr>
          </w:p>
        </w:tc>
      </w:tr>
      <w:tr w:rsidR="00EB2C06" w:rsidRPr="00652F5A" w14:paraId="45196672" w14:textId="77777777" w:rsidTr="00970C80">
        <w:trPr>
          <w:trHeight w:val="555"/>
          <w:jc w:val="center"/>
        </w:trPr>
        <w:tc>
          <w:tcPr>
            <w:tcW w:w="1324" w:type="dxa"/>
            <w:vAlign w:val="center"/>
          </w:tcPr>
          <w:p w14:paraId="64B3527C" w14:textId="66B64F71" w:rsidR="00EB2C06" w:rsidRDefault="00EB2C06" w:rsidP="00EB2C06">
            <w:pPr>
              <w:autoSpaceDE w:val="0"/>
              <w:autoSpaceDN w:val="0"/>
              <w:adjustRightInd w:val="0"/>
              <w:spacing w:before="40" w:after="40"/>
              <w:rPr>
                <w:rFonts w:cs="Arial"/>
                <w:bCs/>
                <w:sz w:val="24"/>
                <w:szCs w:val="24"/>
              </w:rPr>
            </w:pPr>
            <w:r>
              <w:rPr>
                <w:rFonts w:cs="Arial"/>
                <w:bCs/>
                <w:sz w:val="24"/>
                <w:szCs w:val="24"/>
              </w:rPr>
              <w:t>11:</w:t>
            </w:r>
            <w:r w:rsidR="007A6305">
              <w:rPr>
                <w:rFonts w:cs="Arial"/>
                <w:bCs/>
                <w:sz w:val="24"/>
                <w:szCs w:val="24"/>
              </w:rPr>
              <w:t>25</w:t>
            </w:r>
            <w:r>
              <w:rPr>
                <w:rFonts w:cs="Arial"/>
                <w:bCs/>
                <w:sz w:val="24"/>
                <w:szCs w:val="24"/>
              </w:rPr>
              <w:br/>
            </w:r>
            <w:r w:rsidRPr="00D32F11">
              <w:rPr>
                <w:rFonts w:cs="Arial"/>
                <w:bCs/>
                <w:sz w:val="20"/>
                <w:szCs w:val="20"/>
              </w:rPr>
              <w:t>(</w:t>
            </w:r>
            <w:r>
              <w:rPr>
                <w:rFonts w:cs="Arial"/>
                <w:bCs/>
                <w:sz w:val="20"/>
                <w:szCs w:val="20"/>
              </w:rPr>
              <w:t>15</w:t>
            </w:r>
            <w:r w:rsidRPr="00D32F11">
              <w:rPr>
                <w:rFonts w:cs="Arial"/>
                <w:bCs/>
                <w:sz w:val="20"/>
                <w:szCs w:val="20"/>
              </w:rPr>
              <w:t xml:space="preserve"> mins)</w:t>
            </w:r>
          </w:p>
        </w:tc>
        <w:tc>
          <w:tcPr>
            <w:tcW w:w="4058" w:type="dxa"/>
            <w:vAlign w:val="center"/>
          </w:tcPr>
          <w:p w14:paraId="5E6B3B0A" w14:textId="77777777" w:rsidR="00EB2C06" w:rsidRPr="000B743F" w:rsidRDefault="00EB2C06" w:rsidP="00EB2C06">
            <w:pPr>
              <w:spacing w:before="40" w:after="40"/>
              <w:rPr>
                <w:rFonts w:cs="Arial"/>
                <w:b/>
                <w:sz w:val="24"/>
                <w:szCs w:val="24"/>
              </w:rPr>
            </w:pPr>
            <w:r>
              <w:rPr>
                <w:rFonts w:cs="Arial"/>
                <w:b/>
                <w:sz w:val="24"/>
                <w:szCs w:val="24"/>
              </w:rPr>
              <w:t>Department of Energy, Environment and Climate Action (DEECA)</w:t>
            </w:r>
          </w:p>
          <w:p w14:paraId="52C4E34C" w14:textId="77777777" w:rsidR="00EB2C06" w:rsidRDefault="00EB2C06" w:rsidP="00EB2C06">
            <w:pPr>
              <w:rPr>
                <w:rFonts w:cs="Arial"/>
                <w:bCs/>
                <w:sz w:val="24"/>
                <w:szCs w:val="24"/>
              </w:rPr>
            </w:pPr>
            <w:r>
              <w:rPr>
                <w:rFonts w:cs="Arial"/>
                <w:bCs/>
                <w:sz w:val="24"/>
                <w:szCs w:val="24"/>
              </w:rPr>
              <w:t>Key messages:</w:t>
            </w:r>
          </w:p>
          <w:p w14:paraId="77BD6AF8" w14:textId="6ADDE0A8" w:rsidR="00EB2C06" w:rsidRDefault="00EB2C06" w:rsidP="00EB2C06">
            <w:pPr>
              <w:pStyle w:val="ListParagraph"/>
              <w:numPr>
                <w:ilvl w:val="0"/>
                <w:numId w:val="21"/>
              </w:numPr>
              <w:contextualSpacing w:val="0"/>
              <w:rPr>
                <w:rFonts w:cs="Arial"/>
                <w:bCs/>
                <w:sz w:val="24"/>
                <w:szCs w:val="24"/>
              </w:rPr>
            </w:pPr>
            <w:r>
              <w:rPr>
                <w:rFonts w:cs="Arial"/>
                <w:bCs/>
                <w:sz w:val="24"/>
                <w:szCs w:val="24"/>
              </w:rPr>
              <w:t>Corporate Plan guidelines/Letter of expectations</w:t>
            </w:r>
          </w:p>
          <w:p w14:paraId="3632DD1D" w14:textId="585963A4" w:rsidR="00EB2C06" w:rsidRDefault="00EB2C06" w:rsidP="00EB2C06">
            <w:pPr>
              <w:pStyle w:val="ListParagraph"/>
              <w:numPr>
                <w:ilvl w:val="0"/>
                <w:numId w:val="21"/>
              </w:numPr>
              <w:contextualSpacing w:val="0"/>
              <w:rPr>
                <w:rFonts w:cs="Arial"/>
                <w:bCs/>
                <w:sz w:val="24"/>
                <w:szCs w:val="24"/>
              </w:rPr>
            </w:pPr>
            <w:r w:rsidRPr="001F38A1">
              <w:rPr>
                <w:rFonts w:cs="Arial"/>
                <w:bCs/>
                <w:sz w:val="24"/>
                <w:szCs w:val="24"/>
              </w:rPr>
              <w:t>Board Performance Assessments</w:t>
            </w:r>
          </w:p>
          <w:p w14:paraId="6650AD54" w14:textId="790CB660" w:rsidR="00EB2C06" w:rsidRDefault="00EB2C06" w:rsidP="00EB2C06">
            <w:pPr>
              <w:pStyle w:val="ListParagraph"/>
              <w:numPr>
                <w:ilvl w:val="0"/>
                <w:numId w:val="21"/>
              </w:numPr>
              <w:contextualSpacing w:val="0"/>
              <w:rPr>
                <w:rFonts w:cs="Arial"/>
                <w:bCs/>
                <w:sz w:val="24"/>
                <w:szCs w:val="24"/>
              </w:rPr>
            </w:pPr>
            <w:r w:rsidRPr="00545E7C">
              <w:rPr>
                <w:rFonts w:cs="Arial"/>
                <w:bCs/>
                <w:sz w:val="24"/>
                <w:szCs w:val="24"/>
              </w:rPr>
              <w:t xml:space="preserve">A Guide to Governing in the Water Sector </w:t>
            </w:r>
            <w:r>
              <w:rPr>
                <w:rFonts w:cs="Arial"/>
                <w:bCs/>
                <w:sz w:val="24"/>
                <w:szCs w:val="24"/>
              </w:rPr>
              <w:t>update</w:t>
            </w:r>
          </w:p>
          <w:p w14:paraId="40165DBC" w14:textId="77777777" w:rsidR="00EB2C06" w:rsidRDefault="00EB2C06" w:rsidP="00EB2C06">
            <w:pPr>
              <w:pStyle w:val="ListParagraph"/>
              <w:numPr>
                <w:ilvl w:val="0"/>
                <w:numId w:val="21"/>
              </w:numPr>
              <w:contextualSpacing w:val="0"/>
              <w:rPr>
                <w:rFonts w:cs="Arial"/>
                <w:bCs/>
                <w:sz w:val="24"/>
                <w:szCs w:val="24"/>
              </w:rPr>
            </w:pPr>
            <w:r w:rsidRPr="001F38A1">
              <w:rPr>
                <w:rFonts w:cs="Arial"/>
                <w:bCs/>
                <w:sz w:val="24"/>
                <w:szCs w:val="24"/>
              </w:rPr>
              <w:t>Aboriginal Directors Network</w:t>
            </w:r>
          </w:p>
          <w:p w14:paraId="4E70556F" w14:textId="14A4E852" w:rsidR="00EB2C06" w:rsidRPr="007A6305" w:rsidRDefault="00EB2C06" w:rsidP="007A6305">
            <w:pPr>
              <w:rPr>
                <w:rFonts w:cs="Arial"/>
                <w:b/>
                <w:bCs/>
                <w:sz w:val="24"/>
                <w:szCs w:val="24"/>
              </w:rPr>
            </w:pPr>
          </w:p>
        </w:tc>
        <w:tc>
          <w:tcPr>
            <w:tcW w:w="3643" w:type="dxa"/>
            <w:vAlign w:val="center"/>
          </w:tcPr>
          <w:p w14:paraId="468A5CDD" w14:textId="4831D695" w:rsidR="00EB2C06" w:rsidRDefault="00EB2C06" w:rsidP="00EB2C06">
            <w:pPr>
              <w:autoSpaceDE w:val="0"/>
              <w:autoSpaceDN w:val="0"/>
              <w:adjustRightInd w:val="0"/>
              <w:spacing w:before="40" w:after="40"/>
              <w:rPr>
                <w:rFonts w:cs="Arial"/>
                <w:bCs/>
                <w:sz w:val="24"/>
                <w:szCs w:val="24"/>
              </w:rPr>
            </w:pPr>
            <w:r>
              <w:rPr>
                <w:rFonts w:cs="Arial"/>
                <w:bCs/>
                <w:sz w:val="24"/>
                <w:szCs w:val="24"/>
              </w:rPr>
              <w:t>DEECA</w:t>
            </w:r>
          </w:p>
        </w:tc>
      </w:tr>
      <w:tr w:rsidR="000B5916" w:rsidRPr="00652F5A" w14:paraId="36FE1495" w14:textId="77777777" w:rsidTr="00970C80">
        <w:trPr>
          <w:trHeight w:val="555"/>
          <w:jc w:val="center"/>
        </w:trPr>
        <w:tc>
          <w:tcPr>
            <w:tcW w:w="1324" w:type="dxa"/>
            <w:vAlign w:val="center"/>
          </w:tcPr>
          <w:p w14:paraId="03DCB24C" w14:textId="0308C3C5" w:rsidR="000B5916" w:rsidRDefault="00EB2C06" w:rsidP="000B5916">
            <w:pPr>
              <w:autoSpaceDE w:val="0"/>
              <w:autoSpaceDN w:val="0"/>
              <w:adjustRightInd w:val="0"/>
              <w:spacing w:before="40" w:after="40"/>
              <w:rPr>
                <w:rFonts w:cs="Arial"/>
                <w:bCs/>
                <w:sz w:val="24"/>
                <w:szCs w:val="24"/>
              </w:rPr>
            </w:pPr>
            <w:r w:rsidRPr="00D32F11">
              <w:rPr>
                <w:rFonts w:cs="Arial"/>
                <w:bCs/>
                <w:sz w:val="24"/>
                <w:szCs w:val="24"/>
              </w:rPr>
              <w:t>1</w:t>
            </w:r>
            <w:r>
              <w:rPr>
                <w:rFonts w:cs="Arial"/>
                <w:bCs/>
                <w:sz w:val="24"/>
                <w:szCs w:val="24"/>
              </w:rPr>
              <w:t>1</w:t>
            </w:r>
            <w:r w:rsidRPr="00D32F11">
              <w:rPr>
                <w:rFonts w:cs="Arial"/>
                <w:bCs/>
                <w:sz w:val="24"/>
                <w:szCs w:val="24"/>
              </w:rPr>
              <w:t>:</w:t>
            </w:r>
            <w:r>
              <w:rPr>
                <w:rFonts w:cs="Arial"/>
                <w:bCs/>
                <w:sz w:val="24"/>
                <w:szCs w:val="24"/>
              </w:rPr>
              <w:t>45</w:t>
            </w:r>
          </w:p>
          <w:p w14:paraId="6EA14CE5" w14:textId="1D7F735E" w:rsidR="000B5916" w:rsidRDefault="000B5916" w:rsidP="000B5916">
            <w:pPr>
              <w:autoSpaceDE w:val="0"/>
              <w:autoSpaceDN w:val="0"/>
              <w:adjustRightInd w:val="0"/>
              <w:spacing w:before="40" w:after="40"/>
              <w:rPr>
                <w:rFonts w:cs="Arial"/>
                <w:bCs/>
                <w:sz w:val="24"/>
                <w:szCs w:val="24"/>
              </w:rPr>
            </w:pPr>
            <w:r w:rsidRPr="00156CEE">
              <w:rPr>
                <w:rFonts w:cs="Arial"/>
                <w:bCs/>
                <w:sz w:val="20"/>
                <w:szCs w:val="24"/>
              </w:rPr>
              <w:t>(</w:t>
            </w:r>
            <w:r w:rsidR="00A77A78">
              <w:rPr>
                <w:rFonts w:cs="Arial"/>
                <w:bCs/>
                <w:sz w:val="20"/>
                <w:szCs w:val="24"/>
              </w:rPr>
              <w:t>4</w:t>
            </w:r>
            <w:r w:rsidR="00C076AA">
              <w:rPr>
                <w:rFonts w:cs="Arial"/>
                <w:bCs/>
                <w:sz w:val="20"/>
                <w:szCs w:val="24"/>
              </w:rPr>
              <w:t>5</w:t>
            </w:r>
            <w:r w:rsidRPr="00156CEE">
              <w:rPr>
                <w:rFonts w:cs="Arial"/>
                <w:bCs/>
                <w:sz w:val="20"/>
                <w:szCs w:val="24"/>
              </w:rPr>
              <w:t xml:space="preserve"> mins)</w:t>
            </w:r>
          </w:p>
        </w:tc>
        <w:tc>
          <w:tcPr>
            <w:tcW w:w="4058" w:type="dxa"/>
            <w:vAlign w:val="center"/>
          </w:tcPr>
          <w:p w14:paraId="63A93A0B" w14:textId="77777777" w:rsidR="000B5916" w:rsidRDefault="000B5916" w:rsidP="000B5916">
            <w:pPr>
              <w:autoSpaceDE w:val="0"/>
              <w:autoSpaceDN w:val="0"/>
              <w:adjustRightInd w:val="0"/>
              <w:spacing w:before="40" w:after="40"/>
              <w:rPr>
                <w:rFonts w:cs="Arial"/>
                <w:b/>
                <w:bCs/>
                <w:sz w:val="24"/>
                <w:szCs w:val="24"/>
              </w:rPr>
            </w:pPr>
            <w:r>
              <w:rPr>
                <w:rFonts w:cs="Arial"/>
                <w:b/>
                <w:bCs/>
                <w:sz w:val="24"/>
                <w:szCs w:val="24"/>
              </w:rPr>
              <w:t>Around the grounds</w:t>
            </w:r>
          </w:p>
          <w:p w14:paraId="3D0FDF3C" w14:textId="1F322A9E" w:rsidR="000B5916" w:rsidRPr="008E29A7" w:rsidRDefault="000B5916" w:rsidP="008E29A7">
            <w:pPr>
              <w:autoSpaceDE w:val="0"/>
              <w:autoSpaceDN w:val="0"/>
              <w:adjustRightInd w:val="0"/>
              <w:spacing w:before="40" w:after="40"/>
              <w:rPr>
                <w:rFonts w:cs="Arial"/>
                <w:sz w:val="24"/>
                <w:szCs w:val="24"/>
              </w:rPr>
            </w:pPr>
            <w:r>
              <w:rPr>
                <w:rFonts w:cs="Arial"/>
                <w:sz w:val="24"/>
                <w:szCs w:val="24"/>
              </w:rPr>
              <w:t>Break out groups – discuss what is front of mind, opportunities to collaborate. Legal or governance related.</w:t>
            </w:r>
          </w:p>
        </w:tc>
        <w:tc>
          <w:tcPr>
            <w:tcW w:w="3643" w:type="dxa"/>
            <w:vAlign w:val="center"/>
          </w:tcPr>
          <w:p w14:paraId="24F3C5F5" w14:textId="03DDF189" w:rsidR="000B5916" w:rsidRDefault="008E29A7" w:rsidP="000B5916">
            <w:pPr>
              <w:autoSpaceDE w:val="0"/>
              <w:autoSpaceDN w:val="0"/>
              <w:adjustRightInd w:val="0"/>
              <w:spacing w:before="40" w:after="40"/>
              <w:rPr>
                <w:rFonts w:cs="Arial"/>
                <w:bCs/>
                <w:sz w:val="24"/>
                <w:szCs w:val="24"/>
              </w:rPr>
            </w:pPr>
            <w:r>
              <w:rPr>
                <w:rFonts w:cs="Arial"/>
                <w:bCs/>
                <w:sz w:val="24"/>
                <w:szCs w:val="24"/>
              </w:rPr>
              <w:t>Seeking a v</w:t>
            </w:r>
            <w:r w:rsidR="00C076AA">
              <w:rPr>
                <w:rFonts w:cs="Arial"/>
                <w:bCs/>
                <w:sz w:val="24"/>
                <w:szCs w:val="24"/>
              </w:rPr>
              <w:t>olunteer from those attending</w:t>
            </w:r>
          </w:p>
        </w:tc>
      </w:tr>
      <w:tr w:rsidR="00D32F11" w:rsidRPr="00652F5A" w14:paraId="017EF56A" w14:textId="77777777" w:rsidTr="00970C80">
        <w:tblPrEx>
          <w:jc w:val="left"/>
        </w:tblPrEx>
        <w:trPr>
          <w:trHeight w:val="616"/>
        </w:trPr>
        <w:tc>
          <w:tcPr>
            <w:tcW w:w="1324" w:type="dxa"/>
            <w:vAlign w:val="center"/>
          </w:tcPr>
          <w:p w14:paraId="3D910753" w14:textId="77777777" w:rsidR="00D32F11" w:rsidRDefault="00D32F11" w:rsidP="00D32F11">
            <w:pPr>
              <w:autoSpaceDE w:val="0"/>
              <w:autoSpaceDN w:val="0"/>
              <w:adjustRightInd w:val="0"/>
              <w:spacing w:before="40" w:after="40"/>
              <w:rPr>
                <w:rFonts w:cs="Arial"/>
                <w:bCs/>
                <w:sz w:val="24"/>
                <w:szCs w:val="24"/>
              </w:rPr>
            </w:pPr>
            <w:r>
              <w:rPr>
                <w:rFonts w:cs="Arial"/>
                <w:bCs/>
                <w:sz w:val="24"/>
                <w:szCs w:val="24"/>
              </w:rPr>
              <w:t>12:30</w:t>
            </w:r>
          </w:p>
          <w:p w14:paraId="52504667" w14:textId="4E66D451" w:rsidR="00D32F11" w:rsidRDefault="00D32F11" w:rsidP="00D32F11">
            <w:pPr>
              <w:autoSpaceDE w:val="0"/>
              <w:autoSpaceDN w:val="0"/>
              <w:adjustRightInd w:val="0"/>
              <w:spacing w:before="40" w:after="40"/>
              <w:rPr>
                <w:rFonts w:cs="Arial"/>
                <w:bCs/>
                <w:sz w:val="24"/>
                <w:szCs w:val="24"/>
              </w:rPr>
            </w:pPr>
            <w:r w:rsidRPr="00D32F11">
              <w:rPr>
                <w:rFonts w:cs="Arial"/>
                <w:bCs/>
                <w:sz w:val="20"/>
                <w:szCs w:val="20"/>
              </w:rPr>
              <w:t>(20 mins)</w:t>
            </w:r>
          </w:p>
        </w:tc>
        <w:tc>
          <w:tcPr>
            <w:tcW w:w="4058" w:type="dxa"/>
            <w:vAlign w:val="center"/>
          </w:tcPr>
          <w:p w14:paraId="39B317E4" w14:textId="77777777" w:rsidR="00D32F11" w:rsidRDefault="00D32F11" w:rsidP="00D32F11">
            <w:pPr>
              <w:autoSpaceDE w:val="0"/>
              <w:autoSpaceDN w:val="0"/>
              <w:adjustRightInd w:val="0"/>
              <w:spacing w:before="40" w:after="40"/>
              <w:rPr>
                <w:rFonts w:cs="Arial"/>
                <w:b/>
                <w:bCs/>
                <w:sz w:val="24"/>
                <w:szCs w:val="24"/>
              </w:rPr>
            </w:pPr>
            <w:r>
              <w:rPr>
                <w:rFonts w:cs="Arial"/>
                <w:b/>
                <w:bCs/>
                <w:sz w:val="24"/>
                <w:szCs w:val="24"/>
              </w:rPr>
              <w:t xml:space="preserve">Final discussion  </w:t>
            </w:r>
          </w:p>
          <w:p w14:paraId="217CB68D" w14:textId="1F7C2180" w:rsidR="00D32F11" w:rsidRDefault="00D32F11" w:rsidP="00D32F11">
            <w:pPr>
              <w:pStyle w:val="ListParagraph"/>
              <w:numPr>
                <w:ilvl w:val="0"/>
                <w:numId w:val="14"/>
              </w:numPr>
              <w:autoSpaceDE w:val="0"/>
              <w:autoSpaceDN w:val="0"/>
              <w:adjustRightInd w:val="0"/>
              <w:spacing w:before="40" w:after="40"/>
              <w:rPr>
                <w:rFonts w:cs="Arial"/>
                <w:bCs/>
                <w:sz w:val="24"/>
                <w:szCs w:val="24"/>
              </w:rPr>
            </w:pPr>
            <w:r>
              <w:rPr>
                <w:rFonts w:cs="Arial"/>
                <w:bCs/>
                <w:sz w:val="24"/>
                <w:szCs w:val="24"/>
              </w:rPr>
              <w:t xml:space="preserve">Key takeaways </w:t>
            </w:r>
          </w:p>
          <w:p w14:paraId="31E815FA" w14:textId="0EA715FB" w:rsidR="00D32F11" w:rsidRPr="00C15D8C" w:rsidRDefault="00D32F11" w:rsidP="00D32F11">
            <w:pPr>
              <w:pStyle w:val="ListParagraph"/>
              <w:numPr>
                <w:ilvl w:val="0"/>
                <w:numId w:val="14"/>
              </w:numPr>
              <w:autoSpaceDE w:val="0"/>
              <w:autoSpaceDN w:val="0"/>
              <w:adjustRightInd w:val="0"/>
              <w:spacing w:before="40" w:after="40"/>
              <w:rPr>
                <w:rFonts w:cs="Arial"/>
                <w:bCs/>
                <w:sz w:val="24"/>
                <w:szCs w:val="24"/>
              </w:rPr>
            </w:pPr>
            <w:r>
              <w:rPr>
                <w:rFonts w:cs="Arial"/>
                <w:bCs/>
                <w:sz w:val="24"/>
                <w:szCs w:val="24"/>
              </w:rPr>
              <w:t>Feedback</w:t>
            </w:r>
          </w:p>
          <w:p w14:paraId="6CA9B621" w14:textId="20BEB216" w:rsidR="00D32F11" w:rsidRPr="001F38A1" w:rsidRDefault="00D32F11" w:rsidP="001F38A1">
            <w:pPr>
              <w:pStyle w:val="ListParagraph"/>
              <w:numPr>
                <w:ilvl w:val="0"/>
                <w:numId w:val="14"/>
              </w:numPr>
              <w:autoSpaceDE w:val="0"/>
              <w:autoSpaceDN w:val="0"/>
              <w:adjustRightInd w:val="0"/>
              <w:spacing w:before="40" w:after="40"/>
              <w:rPr>
                <w:rFonts w:cs="Arial"/>
                <w:b/>
                <w:bCs/>
                <w:sz w:val="24"/>
                <w:szCs w:val="24"/>
              </w:rPr>
            </w:pPr>
            <w:r>
              <w:rPr>
                <w:rFonts w:cs="Arial"/>
                <w:sz w:val="24"/>
                <w:szCs w:val="24"/>
              </w:rPr>
              <w:t xml:space="preserve">Next </w:t>
            </w:r>
            <w:r w:rsidR="00545E7C">
              <w:rPr>
                <w:rFonts w:cs="Arial"/>
                <w:sz w:val="24"/>
                <w:szCs w:val="24"/>
              </w:rPr>
              <w:t>m</w:t>
            </w:r>
            <w:r>
              <w:rPr>
                <w:rFonts w:cs="Arial"/>
                <w:sz w:val="24"/>
                <w:szCs w:val="24"/>
              </w:rPr>
              <w:t>eeting</w:t>
            </w:r>
            <w:r w:rsidR="001F38A1">
              <w:rPr>
                <w:rFonts w:cs="Arial"/>
                <w:sz w:val="24"/>
                <w:szCs w:val="24"/>
              </w:rPr>
              <w:t xml:space="preserve"> </w:t>
            </w:r>
            <w:r w:rsidR="00C076AA">
              <w:rPr>
                <w:rFonts w:cs="Arial"/>
                <w:sz w:val="24"/>
                <w:szCs w:val="24"/>
              </w:rPr>
              <w:t>online in July</w:t>
            </w:r>
          </w:p>
        </w:tc>
        <w:tc>
          <w:tcPr>
            <w:tcW w:w="3643" w:type="dxa"/>
            <w:vAlign w:val="center"/>
          </w:tcPr>
          <w:p w14:paraId="45BD1297" w14:textId="4D57624D" w:rsidR="00D32F11" w:rsidRDefault="00C076AA" w:rsidP="001F38A1">
            <w:pPr>
              <w:autoSpaceDE w:val="0"/>
              <w:autoSpaceDN w:val="0"/>
              <w:adjustRightInd w:val="0"/>
              <w:spacing w:before="40" w:after="40"/>
              <w:rPr>
                <w:rFonts w:cs="Arial"/>
                <w:bCs/>
                <w:sz w:val="24"/>
                <w:szCs w:val="24"/>
              </w:rPr>
            </w:pPr>
            <w:r>
              <w:rPr>
                <w:rFonts w:cs="Arial"/>
                <w:bCs/>
                <w:sz w:val="24"/>
                <w:szCs w:val="24"/>
              </w:rPr>
              <w:t>Courtney Mathew, Convenor, Wannon Water</w:t>
            </w:r>
          </w:p>
        </w:tc>
      </w:tr>
      <w:tr w:rsidR="00D32F11" w:rsidRPr="00652F5A" w14:paraId="4474C8F9" w14:textId="77777777" w:rsidTr="00970C80">
        <w:trPr>
          <w:trHeight w:val="642"/>
          <w:jc w:val="center"/>
        </w:trPr>
        <w:tc>
          <w:tcPr>
            <w:tcW w:w="1324" w:type="dxa"/>
            <w:vAlign w:val="center"/>
          </w:tcPr>
          <w:p w14:paraId="1CE7719C" w14:textId="6FECF05A" w:rsidR="00D32F11" w:rsidRDefault="00D32F11" w:rsidP="00D32F11">
            <w:pPr>
              <w:autoSpaceDE w:val="0"/>
              <w:autoSpaceDN w:val="0"/>
              <w:adjustRightInd w:val="0"/>
              <w:spacing w:before="40" w:after="40"/>
              <w:rPr>
                <w:rFonts w:cs="Arial"/>
                <w:bCs/>
                <w:sz w:val="24"/>
                <w:szCs w:val="24"/>
              </w:rPr>
            </w:pPr>
            <w:r>
              <w:rPr>
                <w:rFonts w:cs="Arial"/>
                <w:bCs/>
                <w:sz w:val="24"/>
                <w:szCs w:val="24"/>
              </w:rPr>
              <w:t>13:00</w:t>
            </w:r>
          </w:p>
        </w:tc>
        <w:tc>
          <w:tcPr>
            <w:tcW w:w="4058" w:type="dxa"/>
            <w:vAlign w:val="center"/>
          </w:tcPr>
          <w:p w14:paraId="75FE1E26" w14:textId="4CDC6B40" w:rsidR="00D32F11" w:rsidRPr="006D4F37" w:rsidRDefault="00D32F11" w:rsidP="00D32F11">
            <w:pPr>
              <w:autoSpaceDE w:val="0"/>
              <w:autoSpaceDN w:val="0"/>
              <w:adjustRightInd w:val="0"/>
              <w:spacing w:before="40" w:after="40"/>
              <w:rPr>
                <w:rFonts w:cs="Arial"/>
                <w:b/>
                <w:bCs/>
                <w:sz w:val="24"/>
                <w:szCs w:val="24"/>
              </w:rPr>
            </w:pPr>
            <w:r>
              <w:rPr>
                <w:rFonts w:cs="Arial"/>
                <w:b/>
                <w:bCs/>
                <w:sz w:val="24"/>
                <w:szCs w:val="24"/>
              </w:rPr>
              <w:t xml:space="preserve">Meeting </w:t>
            </w:r>
            <w:r w:rsidR="007A6305">
              <w:rPr>
                <w:rFonts w:cs="Arial"/>
                <w:b/>
                <w:bCs/>
                <w:sz w:val="24"/>
                <w:szCs w:val="24"/>
              </w:rPr>
              <w:t>c</w:t>
            </w:r>
            <w:r>
              <w:rPr>
                <w:rFonts w:cs="Arial"/>
                <w:b/>
                <w:bCs/>
                <w:sz w:val="24"/>
                <w:szCs w:val="24"/>
              </w:rPr>
              <w:t>lose</w:t>
            </w:r>
          </w:p>
        </w:tc>
        <w:tc>
          <w:tcPr>
            <w:tcW w:w="3643" w:type="dxa"/>
            <w:vAlign w:val="center"/>
          </w:tcPr>
          <w:p w14:paraId="30D785A7" w14:textId="714FB767" w:rsidR="00D32F11" w:rsidRPr="00652F5A" w:rsidRDefault="00D32F11" w:rsidP="00D32F11">
            <w:pPr>
              <w:autoSpaceDE w:val="0"/>
              <w:autoSpaceDN w:val="0"/>
              <w:adjustRightInd w:val="0"/>
              <w:spacing w:before="40" w:after="40"/>
              <w:rPr>
                <w:rFonts w:cs="Arial"/>
                <w:bCs/>
                <w:sz w:val="24"/>
                <w:szCs w:val="24"/>
              </w:rPr>
            </w:pPr>
          </w:p>
        </w:tc>
      </w:tr>
    </w:tbl>
    <w:p w14:paraId="58901BD7" w14:textId="6B26A562" w:rsidR="00961CF7" w:rsidRPr="007A6305" w:rsidRDefault="007A6305" w:rsidP="00F06FE8">
      <w:pPr>
        <w:autoSpaceDE w:val="0"/>
        <w:autoSpaceDN w:val="0"/>
        <w:adjustRightInd w:val="0"/>
        <w:rPr>
          <w:rFonts w:cs="Arial"/>
        </w:rPr>
      </w:pPr>
      <w:r w:rsidRPr="007A6305">
        <w:rPr>
          <w:rFonts w:cs="Arial"/>
          <w:b/>
          <w:bCs/>
        </w:rPr>
        <w:br/>
      </w:r>
      <w:r w:rsidRPr="007A6305">
        <w:rPr>
          <w:rFonts w:cs="Arial"/>
        </w:rPr>
        <w:t xml:space="preserve">July </w:t>
      </w:r>
      <w:r w:rsidR="008E29A7">
        <w:rPr>
          <w:rFonts w:cs="Arial"/>
        </w:rPr>
        <w:t xml:space="preserve">topics </w:t>
      </w:r>
      <w:r w:rsidRPr="007A6305">
        <w:rPr>
          <w:rFonts w:cs="Arial"/>
        </w:rPr>
        <w:t xml:space="preserve">– </w:t>
      </w:r>
      <w:r>
        <w:rPr>
          <w:rFonts w:cs="Arial"/>
        </w:rPr>
        <w:t>C</w:t>
      </w:r>
      <w:r w:rsidRPr="007A6305">
        <w:rPr>
          <w:rFonts w:cs="Arial"/>
        </w:rPr>
        <w:t>orporate plan focus</w:t>
      </w:r>
      <w:r w:rsidR="008E29A7">
        <w:rPr>
          <w:rFonts w:cs="Arial"/>
        </w:rPr>
        <w:t>, e</w:t>
      </w:r>
      <w:r w:rsidRPr="007A6305">
        <w:rPr>
          <w:rFonts w:cs="Arial"/>
        </w:rPr>
        <w:t>lection and employee</w:t>
      </w:r>
      <w:r>
        <w:rPr>
          <w:rFonts w:cs="Arial"/>
        </w:rPr>
        <w:t>/Director expectations DPSC</w:t>
      </w:r>
    </w:p>
    <w:sectPr w:rsidR="00961CF7" w:rsidRPr="007A6305" w:rsidSect="00F939E4">
      <w:headerReference w:type="even" r:id="rId13"/>
      <w:headerReference w:type="default" r:id="rId14"/>
      <w:footerReference w:type="even" r:id="rId15"/>
      <w:footerReference w:type="default" r:id="rId16"/>
      <w:headerReference w:type="first" r:id="rId17"/>
      <w:footerReference w:type="first" r:id="rId18"/>
      <w:pgSz w:w="11907" w:h="16840"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C4F152" w14:textId="77777777" w:rsidR="00B61C34" w:rsidRDefault="00B61C34" w:rsidP="00C9091E">
      <w:r>
        <w:separator/>
      </w:r>
    </w:p>
  </w:endnote>
  <w:endnote w:type="continuationSeparator" w:id="0">
    <w:p w14:paraId="1861D90A" w14:textId="77777777" w:rsidR="00B61C34" w:rsidRDefault="00B61C34" w:rsidP="00C9091E">
      <w:r>
        <w:continuationSeparator/>
      </w:r>
    </w:p>
  </w:endnote>
  <w:endnote w:type="continuationNotice" w:id="1">
    <w:p w14:paraId="55F33366" w14:textId="77777777" w:rsidR="00B61C34" w:rsidRDefault="00B61C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Lucida Grande">
    <w:altName w:val="Arial"/>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AE88E" w14:textId="6B557660" w:rsidR="002A5ED8" w:rsidRDefault="002A5ED8">
    <w:pPr>
      <w:pStyle w:val="Footer"/>
    </w:pPr>
    <w:r>
      <w:rPr>
        <w:noProof/>
      </w:rPr>
      <mc:AlternateContent>
        <mc:Choice Requires="wps">
          <w:drawing>
            <wp:anchor distT="0" distB="0" distL="0" distR="0" simplePos="0" relativeHeight="251658246" behindDoc="0" locked="0" layoutInCell="1" allowOverlap="1" wp14:anchorId="48AB1EAF" wp14:editId="4EBCCC1C">
              <wp:simplePos x="635" y="635"/>
              <wp:positionH relativeFrom="page">
                <wp:align>center</wp:align>
              </wp:positionH>
              <wp:positionV relativeFrom="page">
                <wp:align>bottom</wp:align>
              </wp:positionV>
              <wp:extent cx="643255" cy="407670"/>
              <wp:effectExtent l="0" t="0" r="4445" b="0"/>
              <wp:wrapNone/>
              <wp:docPr id="1577488214"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360553EC" w14:textId="057155A9" w:rsidR="002A5ED8" w:rsidRPr="002A5ED8" w:rsidRDefault="002A5ED8" w:rsidP="002A5ED8">
                          <w:pPr>
                            <w:rPr>
                              <w:rFonts w:ascii="Calibri" w:eastAsia="Calibri" w:hAnsi="Calibri" w:cs="Calibri"/>
                              <w:noProof/>
                              <w:color w:val="FF0000"/>
                              <w:sz w:val="28"/>
                              <w:szCs w:val="28"/>
                            </w:rPr>
                          </w:pPr>
                          <w:r w:rsidRPr="002A5ED8">
                            <w:rPr>
                              <w:rFonts w:ascii="Calibri" w:eastAsia="Calibri" w:hAnsi="Calibri" w:cs="Calibri"/>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8AB1EAF" id="_x0000_t202" coordsize="21600,21600" o:spt="202" path="m,l,21600r21600,l21600,xe">
              <v:stroke joinstyle="miter"/>
              <v:path gradientshapeok="t" o:connecttype="rect"/>
            </v:shapetype>
            <v:shape id="Text Box 5" o:spid="_x0000_s1028" type="#_x0000_t202" alt="OFFICIAL" style="position:absolute;margin-left:0;margin-top:0;width:50.65pt;height:32.1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" filled="f" stroked="f">
              <v:textbox style="mso-fit-shape-to-text:t" inset="0,0,0,15pt">
                <w:txbxContent>
                  <w:p w14:paraId="360553EC" w14:textId="057155A9" w:rsidR="002A5ED8" w:rsidRPr="002A5ED8" w:rsidRDefault="002A5ED8" w:rsidP="002A5ED8">
                    <w:pPr>
                      <w:rPr>
                        <w:rFonts w:ascii="Calibri" w:eastAsia="Calibri" w:hAnsi="Calibri" w:cs="Calibri"/>
                        <w:noProof/>
                        <w:color w:val="FF0000"/>
                        <w:sz w:val="28"/>
                        <w:szCs w:val="28"/>
                      </w:rPr>
                    </w:pPr>
                    <w:r w:rsidRPr="002A5ED8">
                      <w:rPr>
                        <w:rFonts w:ascii="Calibri" w:eastAsia="Calibri" w:hAnsi="Calibri" w:cs="Calibri"/>
                        <w:noProof/>
                        <w:color w:val="FF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057A6" w14:textId="42AB6458" w:rsidR="00C9091E" w:rsidRPr="00C9091E" w:rsidRDefault="002A5ED8" w:rsidP="00A37063">
    <w:pPr>
      <w:pStyle w:val="Footer"/>
      <w:pBdr>
        <w:top w:val="single" w:sz="4" w:space="1" w:color="auto"/>
      </w:pBdr>
      <w:tabs>
        <w:tab w:val="clear" w:pos="9026"/>
        <w:tab w:val="right" w:pos="9639"/>
      </w:tabs>
      <w:rPr>
        <w:sz w:val="18"/>
        <w:szCs w:val="18"/>
      </w:rPr>
    </w:pPr>
    <w:r>
      <w:rPr>
        <w:noProof/>
        <w:sz w:val="18"/>
        <w:szCs w:val="18"/>
      </w:rPr>
      <mc:AlternateContent>
        <mc:Choice Requires="wps">
          <w:drawing>
            <wp:anchor distT="0" distB="0" distL="0" distR="0" simplePos="0" relativeHeight="251658244" behindDoc="0" locked="0" layoutInCell="1" allowOverlap="1" wp14:anchorId="7D6C00C8" wp14:editId="43A054EF">
              <wp:simplePos x="635" y="635"/>
              <wp:positionH relativeFrom="page">
                <wp:align>center</wp:align>
              </wp:positionH>
              <wp:positionV relativeFrom="page">
                <wp:align>bottom</wp:align>
              </wp:positionV>
              <wp:extent cx="643255" cy="407670"/>
              <wp:effectExtent l="0" t="0" r="4445" b="0"/>
              <wp:wrapNone/>
              <wp:docPr id="538229530"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6C76AD2B" w14:textId="1FDE3133" w:rsidR="002A5ED8" w:rsidRPr="002A5ED8" w:rsidRDefault="002A5ED8" w:rsidP="002A5ED8">
                          <w:pPr>
                            <w:rPr>
                              <w:rFonts w:ascii="Calibri" w:eastAsia="Calibri" w:hAnsi="Calibri" w:cs="Calibri"/>
                              <w:noProof/>
                              <w:color w:val="FF0000"/>
                              <w:sz w:val="28"/>
                              <w:szCs w:val="28"/>
                            </w:rPr>
                          </w:pPr>
                          <w:r w:rsidRPr="002A5ED8">
                            <w:rPr>
                              <w:rFonts w:ascii="Calibri" w:eastAsia="Calibri" w:hAnsi="Calibri" w:cs="Calibri"/>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D6C00C8" id="_x0000_t202" coordsize="21600,21600" o:spt="202" path="m,l,21600r21600,l21600,xe">
              <v:stroke joinstyle="miter"/>
              <v:path gradientshapeok="t" o:connecttype="rect"/>
            </v:shapetype>
            <v:shape id="Text Box 6" o:spid="_x0000_s1029" type="#_x0000_t202" alt="OFFICIAL" style="position:absolute;margin-left:0;margin-top:0;width:50.65pt;height:32.1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" filled="f" stroked="f">
              <v:textbox style="mso-fit-shape-to-text:t" inset="0,0,0,15pt">
                <w:txbxContent>
                  <w:p w14:paraId="6C76AD2B" w14:textId="1FDE3133" w:rsidR="002A5ED8" w:rsidRPr="002A5ED8" w:rsidRDefault="002A5ED8" w:rsidP="002A5ED8">
                    <w:pPr>
                      <w:rPr>
                        <w:rFonts w:ascii="Calibri" w:eastAsia="Calibri" w:hAnsi="Calibri" w:cs="Calibri"/>
                        <w:noProof/>
                        <w:color w:val="FF0000"/>
                        <w:sz w:val="28"/>
                        <w:szCs w:val="28"/>
                      </w:rPr>
                    </w:pPr>
                    <w:r w:rsidRPr="002A5ED8">
                      <w:rPr>
                        <w:rFonts w:ascii="Calibri" w:eastAsia="Calibri" w:hAnsi="Calibri" w:cs="Calibri"/>
                        <w:noProof/>
                        <w:color w:val="FF0000"/>
                        <w:sz w:val="28"/>
                        <w:szCs w:val="28"/>
                      </w:rPr>
                      <w:t>OFFICIAL</w:t>
                    </w:r>
                  </w:p>
                </w:txbxContent>
              </v:textbox>
              <w10:wrap anchorx="page" anchory="page"/>
            </v:shape>
          </w:pict>
        </mc:Fallback>
      </mc:AlternateContent>
    </w:r>
    <w:r w:rsidR="00A37063">
      <w:rPr>
        <w:sz w:val="18"/>
        <w:szCs w:val="18"/>
      </w:rPr>
      <w:t>IWA GOVERNANCE SIG Agenda</w:t>
    </w:r>
    <w:r w:rsidR="00A37063" w:rsidRPr="00C9091E">
      <w:rPr>
        <w:sz w:val="18"/>
        <w:szCs w:val="18"/>
      </w:rPr>
      <w:t xml:space="preserve"> </w:t>
    </w:r>
    <w:r w:rsidR="00C076AA">
      <w:rPr>
        <w:sz w:val="18"/>
        <w:szCs w:val="18"/>
      </w:rPr>
      <w:t>12</w:t>
    </w:r>
    <w:r w:rsidR="00D32F11">
      <w:rPr>
        <w:sz w:val="18"/>
        <w:szCs w:val="18"/>
      </w:rPr>
      <w:t xml:space="preserve"> March 202</w:t>
    </w:r>
    <w:r w:rsidR="00C076AA">
      <w:rPr>
        <w:sz w:val="18"/>
        <w:szCs w:val="18"/>
      </w:rPr>
      <w:t>6</w:t>
    </w:r>
    <w:r w:rsidR="00A37063">
      <w:rPr>
        <w:sz w:val="18"/>
        <w:szCs w:val="18"/>
      </w:rPr>
      <w:tab/>
    </w:r>
    <w:r w:rsidR="00855168">
      <w:rPr>
        <w:sz w:val="18"/>
        <w:szCs w:val="18"/>
      </w:rPr>
      <w:tab/>
    </w:r>
    <w:r w:rsidR="00855168">
      <w:rPr>
        <w:sz w:val="18"/>
        <w:szCs w:val="18"/>
      </w:rPr>
      <w:tab/>
    </w:r>
    <w:r w:rsidR="00855168">
      <w:rPr>
        <w:sz w:val="18"/>
        <w:szCs w:val="18"/>
      </w:rPr>
      <w:tab/>
    </w:r>
    <w:r w:rsidR="00C9091E" w:rsidRPr="00C9091E">
      <w:rPr>
        <w:sz w:val="18"/>
        <w:szCs w:val="18"/>
      </w:rPr>
      <w:t>Page -</w:t>
    </w:r>
    <w:r w:rsidR="00C9091E" w:rsidRPr="00C9091E">
      <w:rPr>
        <w:sz w:val="18"/>
        <w:szCs w:val="18"/>
      </w:rPr>
      <w:fldChar w:fldCharType="begin"/>
    </w:r>
    <w:r w:rsidR="00C9091E" w:rsidRPr="00C9091E">
      <w:rPr>
        <w:sz w:val="18"/>
        <w:szCs w:val="18"/>
      </w:rPr>
      <w:instrText xml:space="preserve"> PAGE   \* MERGEFORMAT </w:instrText>
    </w:r>
    <w:r w:rsidR="00C9091E" w:rsidRPr="00C9091E">
      <w:rPr>
        <w:sz w:val="18"/>
        <w:szCs w:val="18"/>
      </w:rPr>
      <w:fldChar w:fldCharType="separate"/>
    </w:r>
    <w:r w:rsidR="00F11362">
      <w:rPr>
        <w:noProof/>
        <w:sz w:val="18"/>
        <w:szCs w:val="18"/>
      </w:rPr>
      <w:t>3</w:t>
    </w:r>
    <w:r w:rsidR="00C9091E" w:rsidRPr="00C9091E">
      <w:rPr>
        <w:noProof/>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26F89" w14:textId="0589C38F" w:rsidR="00C9091E" w:rsidRPr="00C9091E" w:rsidRDefault="002A5ED8" w:rsidP="00046FE9">
    <w:pPr>
      <w:pStyle w:val="Footer"/>
      <w:pBdr>
        <w:top w:val="single" w:sz="4" w:space="1" w:color="auto"/>
      </w:pBdr>
      <w:tabs>
        <w:tab w:val="clear" w:pos="9026"/>
        <w:tab w:val="right" w:pos="9639"/>
      </w:tabs>
      <w:rPr>
        <w:sz w:val="18"/>
        <w:szCs w:val="18"/>
      </w:rPr>
    </w:pPr>
    <w:r>
      <w:rPr>
        <w:noProof/>
        <w:sz w:val="18"/>
        <w:szCs w:val="18"/>
      </w:rPr>
      <mc:AlternateContent>
        <mc:Choice Requires="wps">
          <w:drawing>
            <wp:anchor distT="0" distB="0" distL="0" distR="0" simplePos="0" relativeHeight="251658243" behindDoc="0" locked="0" layoutInCell="1" allowOverlap="1" wp14:anchorId="4AD3F1B4" wp14:editId="09134D92">
              <wp:simplePos x="635" y="635"/>
              <wp:positionH relativeFrom="page">
                <wp:align>center</wp:align>
              </wp:positionH>
              <wp:positionV relativeFrom="page">
                <wp:align>bottom</wp:align>
              </wp:positionV>
              <wp:extent cx="643255" cy="407670"/>
              <wp:effectExtent l="0" t="0" r="4445" b="0"/>
              <wp:wrapNone/>
              <wp:docPr id="68230828"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62AB0F67" w14:textId="577ADCA0" w:rsidR="002A5ED8" w:rsidRPr="002A5ED8" w:rsidRDefault="002A5ED8" w:rsidP="002A5ED8">
                          <w:pPr>
                            <w:rPr>
                              <w:rFonts w:ascii="Calibri" w:eastAsia="Calibri" w:hAnsi="Calibri" w:cs="Calibri"/>
                              <w:noProof/>
                              <w:color w:val="FF0000"/>
                              <w:sz w:val="28"/>
                              <w:szCs w:val="28"/>
                            </w:rPr>
                          </w:pPr>
                          <w:r w:rsidRPr="002A5ED8">
                            <w:rPr>
                              <w:rFonts w:ascii="Calibri" w:eastAsia="Calibri" w:hAnsi="Calibri" w:cs="Calibri"/>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AD3F1B4" id="_x0000_t202" coordsize="21600,21600" o:spt="202" path="m,l,21600r21600,l21600,xe">
              <v:stroke joinstyle="miter"/>
              <v:path gradientshapeok="t" o:connecttype="rect"/>
            </v:shapetype>
            <v:shape id="Text Box 4" o:spid="_x0000_s1031" type="#_x0000_t202" alt="OFFICIAL" style="position:absolute;margin-left:0;margin-top:0;width:50.65pt;height:32.1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" filled="f" stroked="f">
              <v:textbox style="mso-fit-shape-to-text:t" inset="0,0,0,15pt">
                <w:txbxContent>
                  <w:p w14:paraId="62AB0F67" w14:textId="577ADCA0" w:rsidR="002A5ED8" w:rsidRPr="002A5ED8" w:rsidRDefault="002A5ED8" w:rsidP="002A5ED8">
                    <w:pPr>
                      <w:rPr>
                        <w:rFonts w:ascii="Calibri" w:eastAsia="Calibri" w:hAnsi="Calibri" w:cs="Calibri"/>
                        <w:noProof/>
                        <w:color w:val="FF0000"/>
                        <w:sz w:val="28"/>
                        <w:szCs w:val="28"/>
                      </w:rPr>
                    </w:pPr>
                    <w:r w:rsidRPr="002A5ED8">
                      <w:rPr>
                        <w:rFonts w:ascii="Calibri" w:eastAsia="Calibri" w:hAnsi="Calibri" w:cs="Calibri"/>
                        <w:noProof/>
                        <w:color w:val="FF0000"/>
                        <w:sz w:val="28"/>
                        <w:szCs w:val="28"/>
                      </w:rPr>
                      <w:t>OFFICIAL</w:t>
                    </w:r>
                  </w:p>
                </w:txbxContent>
              </v:textbox>
              <w10:wrap anchorx="page" anchory="page"/>
            </v:shape>
          </w:pict>
        </mc:Fallback>
      </mc:AlternateContent>
    </w:r>
    <w:r w:rsidR="002A4B00">
      <w:rPr>
        <w:sz w:val="18"/>
        <w:szCs w:val="18"/>
      </w:rPr>
      <w:t>IWA GOVERNANCE</w:t>
    </w:r>
    <w:r w:rsidR="00655DDF">
      <w:rPr>
        <w:sz w:val="18"/>
        <w:szCs w:val="18"/>
      </w:rPr>
      <w:t xml:space="preserve"> SIG Agenda</w:t>
    </w:r>
    <w:r w:rsidR="00C9091E" w:rsidRPr="00C9091E">
      <w:rPr>
        <w:sz w:val="18"/>
        <w:szCs w:val="18"/>
      </w:rPr>
      <w:t xml:space="preserve"> </w:t>
    </w:r>
    <w:r w:rsidR="00464F87">
      <w:rPr>
        <w:sz w:val="18"/>
        <w:szCs w:val="18"/>
      </w:rPr>
      <w:t>2</w:t>
    </w:r>
    <w:r w:rsidR="000B5916">
      <w:rPr>
        <w:sz w:val="18"/>
        <w:szCs w:val="18"/>
      </w:rPr>
      <w:t>0 March 2025</w:t>
    </w:r>
    <w:r w:rsidR="00C9091E" w:rsidRPr="00C9091E">
      <w:rPr>
        <w:sz w:val="18"/>
        <w:szCs w:val="18"/>
      </w:rPr>
      <w:tab/>
    </w:r>
    <w:r w:rsidR="00C9091E">
      <w:rPr>
        <w:sz w:val="18"/>
        <w:szCs w:val="18"/>
      </w:rPr>
      <w:tab/>
    </w:r>
    <w:r w:rsidR="00855168">
      <w:rPr>
        <w:sz w:val="18"/>
        <w:szCs w:val="18"/>
      </w:rPr>
      <w:tab/>
    </w:r>
    <w:r w:rsidR="00855168">
      <w:rPr>
        <w:sz w:val="18"/>
        <w:szCs w:val="18"/>
      </w:rPr>
      <w:tab/>
    </w:r>
    <w:r w:rsidR="00855168">
      <w:rPr>
        <w:sz w:val="18"/>
        <w:szCs w:val="18"/>
      </w:rPr>
      <w:tab/>
    </w:r>
    <w:r w:rsidR="00855168">
      <w:rPr>
        <w:sz w:val="18"/>
        <w:szCs w:val="18"/>
      </w:rPr>
      <w:tab/>
    </w:r>
    <w:r w:rsidR="00855168">
      <w:rPr>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0F506C" w14:textId="77777777" w:rsidR="00B61C34" w:rsidRDefault="00B61C34" w:rsidP="00C9091E">
      <w:r>
        <w:separator/>
      </w:r>
    </w:p>
  </w:footnote>
  <w:footnote w:type="continuationSeparator" w:id="0">
    <w:p w14:paraId="20DCCD07" w14:textId="77777777" w:rsidR="00B61C34" w:rsidRDefault="00B61C34" w:rsidP="00C9091E">
      <w:r>
        <w:continuationSeparator/>
      </w:r>
    </w:p>
  </w:footnote>
  <w:footnote w:type="continuationNotice" w:id="1">
    <w:p w14:paraId="3E2DFBE2" w14:textId="77777777" w:rsidR="00B61C34" w:rsidRDefault="00B61C3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34CF9" w14:textId="5690ADAE" w:rsidR="002A5ED8" w:rsidRDefault="002A5ED8">
    <w:pPr>
      <w:pStyle w:val="Header"/>
    </w:pPr>
    <w:r>
      <w:rPr>
        <w:noProof/>
      </w:rPr>
      <mc:AlternateContent>
        <mc:Choice Requires="wps">
          <w:drawing>
            <wp:anchor distT="0" distB="0" distL="0" distR="0" simplePos="0" relativeHeight="251658245" behindDoc="0" locked="0" layoutInCell="1" allowOverlap="1" wp14:anchorId="0763D56A" wp14:editId="6064236D">
              <wp:simplePos x="635" y="635"/>
              <wp:positionH relativeFrom="page">
                <wp:align>center</wp:align>
              </wp:positionH>
              <wp:positionV relativeFrom="page">
                <wp:align>top</wp:align>
              </wp:positionV>
              <wp:extent cx="643255" cy="407670"/>
              <wp:effectExtent l="0" t="0" r="4445" b="11430"/>
              <wp:wrapNone/>
              <wp:docPr id="120833618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6AAD7B6B" w14:textId="1C64B0F5" w:rsidR="002A5ED8" w:rsidRPr="002A5ED8" w:rsidRDefault="002A5ED8" w:rsidP="002A5ED8">
                          <w:pPr>
                            <w:rPr>
                              <w:rFonts w:ascii="Calibri" w:eastAsia="Calibri" w:hAnsi="Calibri" w:cs="Calibri"/>
                              <w:noProof/>
                              <w:color w:val="FF0000"/>
                              <w:sz w:val="28"/>
                              <w:szCs w:val="28"/>
                            </w:rPr>
                          </w:pPr>
                          <w:r w:rsidRPr="002A5ED8">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763D56A" id="_x0000_t202" coordsize="21600,21600" o:spt="202" path="m,l,21600r21600,l21600,xe">
              <v:stroke joinstyle="miter"/>
              <v:path gradientshapeok="t" o:connecttype="rect"/>
            </v:shapetype>
            <v:shape id="Text Box 2" o:spid="_x0000_s1026" type="#_x0000_t202" alt="OFFICIAL" style="position:absolute;margin-left:0;margin-top:0;width:50.65pt;height:32.1pt;z-index:25165824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" filled="f" stroked="f">
              <v:textbox style="mso-fit-shape-to-text:t" inset="0,15pt,0,0">
                <w:txbxContent>
                  <w:p w14:paraId="6AAD7B6B" w14:textId="1C64B0F5" w:rsidR="002A5ED8" w:rsidRPr="002A5ED8" w:rsidRDefault="002A5ED8" w:rsidP="002A5ED8">
                    <w:pPr>
                      <w:rPr>
                        <w:rFonts w:ascii="Calibri" w:eastAsia="Calibri" w:hAnsi="Calibri" w:cs="Calibri"/>
                        <w:noProof/>
                        <w:color w:val="FF0000"/>
                        <w:sz w:val="28"/>
                        <w:szCs w:val="28"/>
                      </w:rPr>
                    </w:pPr>
                    <w:r w:rsidRPr="002A5ED8">
                      <w:rPr>
                        <w:rFonts w:ascii="Calibri" w:eastAsia="Calibri" w:hAnsi="Calibri" w:cs="Calibri"/>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1EDF6" w14:textId="05D44995" w:rsidR="00C9091E" w:rsidRDefault="002A5ED8" w:rsidP="00C9091E">
    <w:pPr>
      <w:pStyle w:val="Header"/>
      <w:rPr>
        <w:sz w:val="18"/>
        <w:szCs w:val="18"/>
      </w:rPr>
    </w:pPr>
    <w:r>
      <w:rPr>
        <w:rFonts w:ascii="Times New Roman" w:hAnsi="Times New Roman"/>
        <w:noProof/>
      </w:rPr>
      <mc:AlternateContent>
        <mc:Choice Requires="wps">
          <w:drawing>
            <wp:anchor distT="0" distB="0" distL="0" distR="0" simplePos="0" relativeHeight="251658242" behindDoc="0" locked="0" layoutInCell="1" allowOverlap="1" wp14:anchorId="3C179CCA" wp14:editId="042DDDAA">
              <wp:simplePos x="635" y="635"/>
              <wp:positionH relativeFrom="page">
                <wp:align>center</wp:align>
              </wp:positionH>
              <wp:positionV relativeFrom="page">
                <wp:align>top</wp:align>
              </wp:positionV>
              <wp:extent cx="643255" cy="407670"/>
              <wp:effectExtent l="0" t="0" r="4445" b="11430"/>
              <wp:wrapNone/>
              <wp:docPr id="1721023330"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58A0BE80" w14:textId="29B90DD1" w:rsidR="002A5ED8" w:rsidRPr="002A5ED8" w:rsidRDefault="002A5ED8" w:rsidP="002A5ED8">
                          <w:pPr>
                            <w:rPr>
                              <w:rFonts w:ascii="Calibri" w:eastAsia="Calibri" w:hAnsi="Calibri" w:cs="Calibri"/>
                              <w:noProof/>
                              <w:color w:val="FF0000"/>
                              <w:sz w:val="28"/>
                              <w:szCs w:val="28"/>
                            </w:rPr>
                          </w:pPr>
                          <w:r w:rsidRPr="002A5ED8">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C179CCA" id="_x0000_t202" coordsize="21600,21600" o:spt="202" path="m,l,21600r21600,l21600,xe">
              <v:stroke joinstyle="miter"/>
              <v:path gradientshapeok="t" o:connecttype="rect"/>
            </v:shapetype>
            <v:shape id="Text Box 3" o:spid="_x0000_s1027" type="#_x0000_t202" alt="OFFICIAL" style="position:absolute;margin-left:0;margin-top:0;width:50.65pt;height:32.1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" filled="f" stroked="f">
              <v:textbox style="mso-fit-shape-to-text:t" inset="0,15pt,0,0">
                <w:txbxContent>
                  <w:p w14:paraId="58A0BE80" w14:textId="29B90DD1" w:rsidR="002A5ED8" w:rsidRPr="002A5ED8" w:rsidRDefault="002A5ED8" w:rsidP="002A5ED8">
                    <w:pPr>
                      <w:rPr>
                        <w:rFonts w:ascii="Calibri" w:eastAsia="Calibri" w:hAnsi="Calibri" w:cs="Calibri"/>
                        <w:noProof/>
                        <w:color w:val="FF0000"/>
                        <w:sz w:val="28"/>
                        <w:szCs w:val="28"/>
                      </w:rPr>
                    </w:pPr>
                    <w:r w:rsidRPr="002A5ED8">
                      <w:rPr>
                        <w:rFonts w:ascii="Calibri" w:eastAsia="Calibri" w:hAnsi="Calibri" w:cs="Calibri"/>
                        <w:noProof/>
                        <w:color w:val="FF0000"/>
                        <w:sz w:val="28"/>
                        <w:szCs w:val="28"/>
                      </w:rPr>
                      <w:t>OFFICIAL</w:t>
                    </w:r>
                  </w:p>
                </w:txbxContent>
              </v:textbox>
              <w10:wrap anchorx="page" anchory="page"/>
            </v:shape>
          </w:pict>
        </mc:Fallback>
      </mc:AlternateContent>
    </w:r>
    <w:r w:rsidR="00C9091E" w:rsidRPr="00C9091E">
      <w:rPr>
        <w:rFonts w:ascii="Times New Roman" w:hAnsi="Times New Roman"/>
        <w:noProof/>
      </w:rPr>
      <w:drawing>
        <wp:anchor distT="36576" distB="36576" distL="36576" distR="36576" simplePos="0" relativeHeight="251658240" behindDoc="0" locked="0" layoutInCell="1" allowOverlap="1" wp14:anchorId="742D67F0" wp14:editId="0CF9489E">
          <wp:simplePos x="0" y="0"/>
          <wp:positionH relativeFrom="column">
            <wp:posOffset>5618090</wp:posOffset>
          </wp:positionH>
          <wp:positionV relativeFrom="paragraph">
            <wp:posOffset>-40640</wp:posOffset>
          </wp:positionV>
          <wp:extent cx="494497" cy="447675"/>
          <wp:effectExtent l="0" t="0" r="127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r="52805"/>
                  <a:stretch>
                    <a:fillRect/>
                  </a:stretch>
                </pic:blipFill>
                <pic:spPr bwMode="auto">
                  <a:xfrm>
                    <a:off x="0" y="0"/>
                    <a:ext cx="498251" cy="451073"/>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3652A38D" w14:textId="2E992793" w:rsidR="00C9091E" w:rsidRPr="00353644" w:rsidRDefault="00C9091E" w:rsidP="00C9091E">
    <w:pPr>
      <w:pStyle w:val="Header"/>
      <w:rPr>
        <w:sz w:val="20"/>
        <w:szCs w:val="20"/>
      </w:rPr>
    </w:pPr>
    <w:r w:rsidRPr="00353644">
      <w:rPr>
        <w:b/>
        <w:sz w:val="20"/>
        <w:szCs w:val="20"/>
      </w:rPr>
      <w:t xml:space="preserve">IWA </w:t>
    </w:r>
    <w:r w:rsidR="002A4B00">
      <w:rPr>
        <w:b/>
        <w:sz w:val="20"/>
        <w:szCs w:val="20"/>
      </w:rPr>
      <w:t>Corporate Governance</w:t>
    </w:r>
    <w:r w:rsidR="0038615B" w:rsidRPr="0038615B">
      <w:rPr>
        <w:b/>
        <w:sz w:val="20"/>
        <w:szCs w:val="20"/>
      </w:rPr>
      <w:t xml:space="preserve"> </w:t>
    </w:r>
    <w:r w:rsidRPr="0038615B">
      <w:rPr>
        <w:b/>
        <w:sz w:val="20"/>
        <w:szCs w:val="20"/>
      </w:rPr>
      <w:t>Special Interest</w:t>
    </w:r>
    <w:r w:rsidRPr="00353644">
      <w:rPr>
        <w:b/>
        <w:sz w:val="20"/>
        <w:szCs w:val="20"/>
      </w:rPr>
      <w:t xml:space="preserve"> Group</w:t>
    </w:r>
  </w:p>
  <w:p w14:paraId="1B592002" w14:textId="77777777" w:rsidR="00C9091E" w:rsidRDefault="00C9091E" w:rsidP="00C9091E">
    <w:pPr>
      <w:pStyle w:val="Header"/>
      <w:rPr>
        <w:sz w:val="18"/>
        <w:szCs w:val="18"/>
      </w:rPr>
    </w:pPr>
  </w:p>
  <w:p w14:paraId="452DB7A8" w14:textId="77777777" w:rsidR="00C9091E" w:rsidRDefault="00C9091E" w:rsidP="00C9091E">
    <w:pPr>
      <w:pStyle w:val="Header"/>
      <w:pBdr>
        <w:bottom w:val="single" w:sz="4" w:space="1" w:color="auto"/>
      </w:pBdr>
      <w:rPr>
        <w:sz w:val="18"/>
        <w:szCs w:val="18"/>
      </w:rPr>
    </w:pPr>
  </w:p>
  <w:p w14:paraId="05EB7416" w14:textId="77777777" w:rsidR="00C9091E" w:rsidRDefault="00C9091E" w:rsidP="00C9091E">
    <w:pPr>
      <w:pStyle w:val="Header"/>
      <w:rPr>
        <w:sz w:val="18"/>
        <w:szCs w:val="18"/>
      </w:rPr>
    </w:pPr>
  </w:p>
  <w:p w14:paraId="34D1317B" w14:textId="77777777" w:rsidR="00C9091E" w:rsidRDefault="00C9091E" w:rsidP="00C909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5558" w:type="dxa"/>
      <w:tblInd w:w="-142" w:type="dxa"/>
      <w:tblBorders>
        <w:bottom w:val="single" w:sz="4" w:space="0" w:color="auto"/>
      </w:tblBorders>
      <w:tblLook w:val="01E0" w:firstRow="1" w:lastRow="1" w:firstColumn="1" w:lastColumn="1" w:noHBand="0" w:noVBand="0"/>
    </w:tblPr>
    <w:tblGrid>
      <w:gridCol w:w="10490"/>
      <w:gridCol w:w="5068"/>
    </w:tblGrid>
    <w:tr w:rsidR="00046FE9" w:rsidRPr="001F1BD2" w14:paraId="04D7CEAC" w14:textId="77777777" w:rsidTr="00F939E4">
      <w:trPr>
        <w:trHeight w:val="1412"/>
      </w:trPr>
      <w:tc>
        <w:tcPr>
          <w:tcW w:w="10490" w:type="dxa"/>
          <w:vAlign w:val="center"/>
        </w:tcPr>
        <w:p w14:paraId="112BA37A" w14:textId="6CE0138F" w:rsidR="00A946AC" w:rsidRDefault="002A5ED8" w:rsidP="00654BB4">
          <w:pPr>
            <w:autoSpaceDE w:val="0"/>
            <w:autoSpaceDN w:val="0"/>
            <w:adjustRightInd w:val="0"/>
            <w:jc w:val="center"/>
            <w:rPr>
              <w:b/>
              <w:smallCaps/>
              <w:sz w:val="40"/>
              <w:szCs w:val="40"/>
            </w:rPr>
          </w:pPr>
          <w:r>
            <w:rPr>
              <w:noProof/>
            </w:rPr>
            <mc:AlternateContent>
              <mc:Choice Requires="wps">
                <w:drawing>
                  <wp:anchor distT="0" distB="0" distL="0" distR="0" simplePos="0" relativeHeight="251658241" behindDoc="0" locked="0" layoutInCell="1" allowOverlap="1" wp14:anchorId="6B5B4CE8" wp14:editId="787F5F2B">
                    <wp:simplePos x="635" y="635"/>
                    <wp:positionH relativeFrom="page">
                      <wp:align>center</wp:align>
                    </wp:positionH>
                    <wp:positionV relativeFrom="page">
                      <wp:align>top</wp:align>
                    </wp:positionV>
                    <wp:extent cx="643255" cy="407670"/>
                    <wp:effectExtent l="0" t="0" r="4445" b="11430"/>
                    <wp:wrapNone/>
                    <wp:docPr id="1076557387"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502030D1" w14:textId="7DFDB40A" w:rsidR="002A5ED8" w:rsidRPr="002A5ED8" w:rsidRDefault="002A5ED8" w:rsidP="002A5ED8">
                                <w:pPr>
                                  <w:rPr>
                                    <w:rFonts w:ascii="Calibri" w:eastAsia="Calibri" w:hAnsi="Calibri" w:cs="Calibri"/>
                                    <w:noProof/>
                                    <w:color w:val="FF0000"/>
                                    <w:sz w:val="28"/>
                                    <w:szCs w:val="28"/>
                                  </w:rPr>
                                </w:pPr>
                                <w:r w:rsidRPr="002A5ED8">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B5B4CE8" id="_x0000_t202" coordsize="21600,21600" o:spt="202" path="m,l,21600r21600,l21600,xe">
                    <v:stroke joinstyle="miter"/>
                    <v:path gradientshapeok="t" o:connecttype="rect"/>
                  </v:shapetype>
                  <v:shape id="Text Box 1" o:spid="_x0000_s1030" type="#_x0000_t202" alt="OFFICIAL" style="position:absolute;left:0;text-align:left;margin-left:0;margin-top:0;width:50.65pt;height:32.1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" filled="f" stroked="f">
                    <v:textbox style="mso-fit-shape-to-text:t" inset="0,15pt,0,0">
                      <w:txbxContent>
                        <w:p w14:paraId="502030D1" w14:textId="7DFDB40A" w:rsidR="002A5ED8" w:rsidRPr="002A5ED8" w:rsidRDefault="002A5ED8" w:rsidP="002A5ED8">
                          <w:pPr>
                            <w:rPr>
                              <w:rFonts w:ascii="Calibri" w:eastAsia="Calibri" w:hAnsi="Calibri" w:cs="Calibri"/>
                              <w:noProof/>
                              <w:color w:val="FF0000"/>
                              <w:sz w:val="28"/>
                              <w:szCs w:val="28"/>
                            </w:rPr>
                          </w:pPr>
                          <w:r w:rsidRPr="002A5ED8">
                            <w:rPr>
                              <w:rFonts w:ascii="Calibri" w:eastAsia="Calibri" w:hAnsi="Calibri" w:cs="Calibri"/>
                              <w:noProof/>
                              <w:color w:val="FF0000"/>
                              <w:sz w:val="28"/>
                              <w:szCs w:val="28"/>
                            </w:rPr>
                            <w:t>OFFICIAL</w:t>
                          </w:r>
                        </w:p>
                      </w:txbxContent>
                    </v:textbox>
                    <w10:wrap anchorx="page" anchory="page"/>
                  </v:shape>
                </w:pict>
              </mc:Fallback>
            </mc:AlternateContent>
          </w:r>
          <w:r w:rsidR="00A946AC">
            <w:rPr>
              <w:noProof/>
            </w:rPr>
            <w:drawing>
              <wp:inline distT="0" distB="0" distL="0" distR="0" wp14:anchorId="4FC9C151" wp14:editId="0A0A1D1E">
                <wp:extent cx="1870710" cy="796290"/>
                <wp:effectExtent l="0" t="0" r="0" b="3810"/>
                <wp:docPr id="2" name="Picture 2"/>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0710" cy="796290"/>
                        </a:xfrm>
                        <a:prstGeom prst="rect">
                          <a:avLst/>
                        </a:prstGeom>
                        <a:noFill/>
                        <a:ln>
                          <a:noFill/>
                        </a:ln>
                      </pic:spPr>
                    </pic:pic>
                  </a:graphicData>
                </a:graphic>
              </wp:inline>
            </w:drawing>
          </w:r>
        </w:p>
        <w:p w14:paraId="2C9EDDFE" w14:textId="5E44D1A6" w:rsidR="00616EF5" w:rsidRDefault="00DD7868" w:rsidP="00654BB4">
          <w:pPr>
            <w:autoSpaceDE w:val="0"/>
            <w:autoSpaceDN w:val="0"/>
            <w:adjustRightInd w:val="0"/>
            <w:jc w:val="center"/>
            <w:rPr>
              <w:b/>
              <w:smallCaps/>
              <w:sz w:val="40"/>
              <w:szCs w:val="40"/>
            </w:rPr>
          </w:pPr>
          <w:r w:rsidRPr="00D86CA6">
            <w:rPr>
              <w:b/>
              <w:smallCaps/>
              <w:sz w:val="40"/>
              <w:szCs w:val="40"/>
            </w:rPr>
            <w:t>IWA Corporate Governance</w:t>
          </w:r>
          <w:r w:rsidR="0038615B" w:rsidRPr="00D86CA6">
            <w:rPr>
              <w:b/>
              <w:smallCaps/>
              <w:sz w:val="40"/>
              <w:szCs w:val="40"/>
            </w:rPr>
            <w:t xml:space="preserve"> </w:t>
          </w:r>
          <w:r w:rsidR="00046FE9" w:rsidRPr="00D86CA6">
            <w:rPr>
              <w:b/>
              <w:smallCaps/>
              <w:sz w:val="40"/>
              <w:szCs w:val="40"/>
            </w:rPr>
            <w:t xml:space="preserve">SIG </w:t>
          </w:r>
        </w:p>
        <w:p w14:paraId="26D4DDAC" w14:textId="2A9C147B" w:rsidR="00046FE9" w:rsidRPr="00D86CA6" w:rsidRDefault="00046FE9" w:rsidP="00654BB4">
          <w:pPr>
            <w:autoSpaceDE w:val="0"/>
            <w:autoSpaceDN w:val="0"/>
            <w:adjustRightInd w:val="0"/>
            <w:jc w:val="center"/>
            <w:rPr>
              <w:b/>
              <w:smallCaps/>
              <w:sz w:val="40"/>
              <w:szCs w:val="40"/>
            </w:rPr>
          </w:pPr>
          <w:r w:rsidRPr="00D86CA6">
            <w:rPr>
              <w:b/>
              <w:smallCaps/>
              <w:sz w:val="40"/>
              <w:szCs w:val="40"/>
            </w:rPr>
            <w:t>Meeting</w:t>
          </w:r>
          <w:r w:rsidR="00616EF5">
            <w:rPr>
              <w:b/>
              <w:smallCaps/>
              <w:sz w:val="40"/>
              <w:szCs w:val="40"/>
            </w:rPr>
            <w:t xml:space="preserve"> </w:t>
          </w:r>
          <w:r w:rsidR="00854434" w:rsidRPr="00D86CA6">
            <w:rPr>
              <w:b/>
              <w:smallCaps/>
              <w:sz w:val="40"/>
              <w:szCs w:val="40"/>
            </w:rPr>
            <w:t>Agenda</w:t>
          </w:r>
        </w:p>
        <w:p w14:paraId="36915BD9" w14:textId="7D9B7F15" w:rsidR="0038615B" w:rsidRPr="00616EF5" w:rsidRDefault="0038615B" w:rsidP="00447B31">
          <w:pPr>
            <w:pStyle w:val="VicWaterHeading2"/>
            <w:jc w:val="center"/>
            <w:rPr>
              <w:rFonts w:ascii="Arial" w:hAnsi="Arial"/>
              <w:smallCaps/>
              <w:sz w:val="36"/>
              <w:szCs w:val="36"/>
            </w:rPr>
          </w:pPr>
        </w:p>
      </w:tc>
      <w:tc>
        <w:tcPr>
          <w:tcW w:w="5068" w:type="dxa"/>
        </w:tcPr>
        <w:p w14:paraId="017D6EE0" w14:textId="77777777" w:rsidR="00046FE9" w:rsidRDefault="00046FE9" w:rsidP="00046FE9">
          <w:pPr>
            <w:rPr>
              <w:rFonts w:cs="Arial"/>
              <w:sz w:val="20"/>
            </w:rPr>
          </w:pPr>
        </w:p>
        <w:p w14:paraId="44132F16" w14:textId="77777777" w:rsidR="00046FE9" w:rsidRDefault="00046FE9" w:rsidP="00046FE9">
          <w:pPr>
            <w:rPr>
              <w:rFonts w:cs="Arial"/>
              <w:sz w:val="20"/>
            </w:rPr>
          </w:pPr>
          <w:r>
            <w:rPr>
              <w:rFonts w:cs="Arial"/>
              <w:noProof/>
              <w:sz w:val="20"/>
            </w:rPr>
            <w:drawing>
              <wp:inline distT="0" distB="0" distL="0" distR="0" wp14:anchorId="52639490" wp14:editId="2100680E">
                <wp:extent cx="1884164" cy="818515"/>
                <wp:effectExtent l="0" t="0" r="1905" b="635"/>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srcRect/>
                        <a:stretch>
                          <a:fillRect/>
                        </a:stretch>
                      </pic:blipFill>
                      <pic:spPr bwMode="auto">
                        <a:xfrm>
                          <a:off x="0" y="0"/>
                          <a:ext cx="1936963" cy="841452"/>
                        </a:xfrm>
                        <a:prstGeom prst="rect">
                          <a:avLst/>
                        </a:prstGeom>
                        <a:noFill/>
                        <a:ln w="9525">
                          <a:noFill/>
                          <a:miter lim="800000"/>
                          <a:headEnd/>
                          <a:tailEnd/>
                        </a:ln>
                      </pic:spPr>
                    </pic:pic>
                  </a:graphicData>
                </a:graphic>
              </wp:inline>
            </w:drawing>
          </w:r>
        </w:p>
        <w:p w14:paraId="2F02432D" w14:textId="77777777" w:rsidR="00046FE9" w:rsidRPr="001F1BD2" w:rsidRDefault="00046FE9" w:rsidP="00046FE9">
          <w:pPr>
            <w:rPr>
              <w:rFonts w:cs="Arial"/>
              <w:sz w:val="20"/>
            </w:rPr>
          </w:pPr>
        </w:p>
      </w:tc>
    </w:tr>
  </w:tbl>
  <w:p w14:paraId="66204E3C" w14:textId="77777777" w:rsidR="00046FE9" w:rsidRDefault="00046FE9" w:rsidP="00A071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A497C"/>
    <w:multiLevelType w:val="hybridMultilevel"/>
    <w:tmpl w:val="C526D09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165394F"/>
    <w:multiLevelType w:val="hybridMultilevel"/>
    <w:tmpl w:val="8854816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 w15:restartNumberingAfterBreak="0">
    <w:nsid w:val="0D7F7B5C"/>
    <w:multiLevelType w:val="hybridMultilevel"/>
    <w:tmpl w:val="99FCC4E8"/>
    <w:lvl w:ilvl="0" w:tplc="0C090011">
      <w:start w:val="1"/>
      <w:numFmt w:val="decimal"/>
      <w:lvlText w:val="%1)"/>
      <w:lvlJc w:val="left"/>
      <w:pPr>
        <w:ind w:left="360" w:hanging="360"/>
      </w:pPr>
    </w:lvl>
    <w:lvl w:ilvl="1" w:tplc="0C090001">
      <w:start w:val="1"/>
      <w:numFmt w:val="bullet"/>
      <w:lvlText w:val=""/>
      <w:lvlJc w:val="left"/>
      <w:pPr>
        <w:ind w:left="1080" w:hanging="360"/>
      </w:pPr>
      <w:rPr>
        <w:rFonts w:ascii="Symbol" w:hAnsi="Symbol" w:hint="default"/>
      </w:r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3" w15:restartNumberingAfterBreak="0">
    <w:nsid w:val="1168091E"/>
    <w:multiLevelType w:val="hybridMultilevel"/>
    <w:tmpl w:val="00F407FA"/>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4" w15:restartNumberingAfterBreak="0">
    <w:nsid w:val="13903C10"/>
    <w:multiLevelType w:val="hybridMultilevel"/>
    <w:tmpl w:val="DF4E46C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5" w15:restartNumberingAfterBreak="0">
    <w:nsid w:val="14D3253E"/>
    <w:multiLevelType w:val="hybridMultilevel"/>
    <w:tmpl w:val="0F0239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8B351A3"/>
    <w:multiLevelType w:val="hybridMultilevel"/>
    <w:tmpl w:val="3544E99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1F8431FB"/>
    <w:multiLevelType w:val="hybridMultilevel"/>
    <w:tmpl w:val="543032B8"/>
    <w:lvl w:ilvl="0" w:tplc="0C090001">
      <w:start w:val="1"/>
      <w:numFmt w:val="bullet"/>
      <w:lvlText w:val=""/>
      <w:lvlJc w:val="left"/>
      <w:pPr>
        <w:ind w:left="36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8" w15:restartNumberingAfterBreak="0">
    <w:nsid w:val="2B447BBD"/>
    <w:multiLevelType w:val="hybridMultilevel"/>
    <w:tmpl w:val="89144CDE"/>
    <w:lvl w:ilvl="0" w:tplc="527A612E">
      <w:numFmt w:val="bullet"/>
      <w:lvlText w:val=""/>
      <w:lvlJc w:val="left"/>
      <w:pPr>
        <w:ind w:left="720" w:hanging="360"/>
      </w:pPr>
      <w:rPr>
        <w:rFonts w:ascii="Symbol" w:eastAsia="Calibri" w:hAnsi="Symbol"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 w15:restartNumberingAfterBreak="0">
    <w:nsid w:val="2F3073A1"/>
    <w:multiLevelType w:val="hybridMultilevel"/>
    <w:tmpl w:val="A9CA57B0"/>
    <w:lvl w:ilvl="0" w:tplc="A0A6A294">
      <w:start w:val="1"/>
      <w:numFmt w:val="bullet"/>
      <w:lvlText w:val="-"/>
      <w:lvlJc w:val="left"/>
      <w:pPr>
        <w:ind w:left="720" w:hanging="360"/>
      </w:pPr>
      <w:rPr>
        <w:rFonts w:ascii="Calibri" w:eastAsia="Calibr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15:restartNumberingAfterBreak="0">
    <w:nsid w:val="338A61EF"/>
    <w:multiLevelType w:val="hybridMultilevel"/>
    <w:tmpl w:val="CB503F92"/>
    <w:lvl w:ilvl="0" w:tplc="F2D433A0">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406037F"/>
    <w:multiLevelType w:val="hybridMultilevel"/>
    <w:tmpl w:val="2D86EF14"/>
    <w:lvl w:ilvl="0" w:tplc="41664A06">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54B328E"/>
    <w:multiLevelType w:val="hybridMultilevel"/>
    <w:tmpl w:val="4770E98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3B7820AC"/>
    <w:multiLevelType w:val="hybridMultilevel"/>
    <w:tmpl w:val="17AEC02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3EC83AD7"/>
    <w:multiLevelType w:val="hybridMultilevel"/>
    <w:tmpl w:val="F5461E54"/>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5" w15:restartNumberingAfterBreak="0">
    <w:nsid w:val="4E375FA4"/>
    <w:multiLevelType w:val="hybridMultilevel"/>
    <w:tmpl w:val="93B4FA7E"/>
    <w:lvl w:ilvl="0" w:tplc="0C090011">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6" w15:restartNumberingAfterBreak="0">
    <w:nsid w:val="598347FF"/>
    <w:multiLevelType w:val="multilevel"/>
    <w:tmpl w:val="246CBD3E"/>
    <w:lvl w:ilvl="0">
      <w:start w:val="1"/>
      <w:numFmt w:val="bullet"/>
      <w:pStyle w:val="VicWaterListBullet"/>
      <w:lvlText w:val=""/>
      <w:lvlJc w:val="left"/>
      <w:pPr>
        <w:tabs>
          <w:tab w:val="num" w:pos="567"/>
        </w:tabs>
        <w:ind w:left="567" w:hanging="567"/>
      </w:pPr>
      <w:rPr>
        <w:rFonts w:ascii="Wingdings" w:hAnsi="Wingdings" w:hint="default"/>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Wingdings" w:hAnsi="Wingdings" w:hint="default"/>
      </w:rPr>
    </w:lvl>
    <w:lvl w:ilvl="3">
      <w:start w:val="1"/>
      <w:numFmt w:val="bullet"/>
      <w:lvlText w:val=""/>
      <w:lvlJc w:val="left"/>
      <w:pPr>
        <w:tabs>
          <w:tab w:val="num" w:pos="2268"/>
        </w:tabs>
        <w:ind w:left="2268" w:hanging="567"/>
      </w:pPr>
      <w:rPr>
        <w:rFonts w:ascii="Wingdings" w:hAnsi="Wingdings" w:hint="default"/>
      </w:rPr>
    </w:lvl>
    <w:lvl w:ilvl="4">
      <w:start w:val="1"/>
      <w:numFmt w:val="bullet"/>
      <w:lvlText w:val=""/>
      <w:lvlJc w:val="left"/>
      <w:pPr>
        <w:tabs>
          <w:tab w:val="num" w:pos="2835"/>
        </w:tabs>
        <w:ind w:left="2835" w:hanging="567"/>
      </w:pPr>
      <w:rPr>
        <w:rFonts w:ascii="Wingdings" w:hAnsi="Wingdings" w:hint="default"/>
      </w:rPr>
    </w:lvl>
    <w:lvl w:ilvl="5">
      <w:start w:val="1"/>
      <w:numFmt w:val="bullet"/>
      <w:lvlText w:val=""/>
      <w:lvlJc w:val="left"/>
      <w:pPr>
        <w:tabs>
          <w:tab w:val="num" w:pos="3402"/>
        </w:tabs>
        <w:ind w:left="3402" w:hanging="567"/>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7" w15:restartNumberingAfterBreak="0">
    <w:nsid w:val="59FA1935"/>
    <w:multiLevelType w:val="hybridMultilevel"/>
    <w:tmpl w:val="78CEED9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657E6640"/>
    <w:multiLevelType w:val="hybridMultilevel"/>
    <w:tmpl w:val="F3406D1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6F5A0D06"/>
    <w:multiLevelType w:val="hybridMultilevel"/>
    <w:tmpl w:val="0AB04FDE"/>
    <w:lvl w:ilvl="0" w:tplc="983A8606">
      <w:numFmt w:val="bullet"/>
      <w:lvlText w:val=""/>
      <w:lvlJc w:val="left"/>
      <w:pPr>
        <w:ind w:left="360" w:hanging="360"/>
      </w:pPr>
      <w:rPr>
        <w:rFonts w:ascii="Symbol" w:eastAsia="Times New Roman" w:hAnsi="Symbo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7CBA2D5A"/>
    <w:multiLevelType w:val="multilevel"/>
    <w:tmpl w:val="2D7C69F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838741075">
    <w:abstractNumId w:val="16"/>
  </w:num>
  <w:num w:numId="2" w16cid:durableId="1931423073">
    <w:abstractNumId w:val="8"/>
  </w:num>
  <w:num w:numId="3" w16cid:durableId="952517981">
    <w:abstractNumId w:val="9"/>
  </w:num>
  <w:num w:numId="4" w16cid:durableId="103770570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8891895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9882628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092057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37984721">
    <w:abstractNumId w:val="3"/>
  </w:num>
  <w:num w:numId="9" w16cid:durableId="1963343143">
    <w:abstractNumId w:val="15"/>
  </w:num>
  <w:num w:numId="10" w16cid:durableId="1652097610">
    <w:abstractNumId w:val="2"/>
  </w:num>
  <w:num w:numId="11" w16cid:durableId="548414794">
    <w:abstractNumId w:val="7"/>
  </w:num>
  <w:num w:numId="12" w16cid:durableId="371417970">
    <w:abstractNumId w:val="18"/>
  </w:num>
  <w:num w:numId="13" w16cid:durableId="2050300255">
    <w:abstractNumId w:val="0"/>
  </w:num>
  <w:num w:numId="14" w16cid:durableId="29189074">
    <w:abstractNumId w:val="13"/>
  </w:num>
  <w:num w:numId="15" w16cid:durableId="793450434">
    <w:abstractNumId w:val="5"/>
  </w:num>
  <w:num w:numId="16" w16cid:durableId="1933395583">
    <w:abstractNumId w:val="12"/>
  </w:num>
  <w:num w:numId="17" w16cid:durableId="1717505628">
    <w:abstractNumId w:val="11"/>
  </w:num>
  <w:num w:numId="18" w16cid:durableId="1140340537">
    <w:abstractNumId w:val="20"/>
  </w:num>
  <w:num w:numId="19" w16cid:durableId="1163010329">
    <w:abstractNumId w:val="10"/>
  </w:num>
  <w:num w:numId="20" w16cid:durableId="1168401086">
    <w:abstractNumId w:val="6"/>
  </w:num>
  <w:num w:numId="21" w16cid:durableId="1143616346">
    <w:abstractNumId w:val="19"/>
  </w:num>
  <w:num w:numId="22" w16cid:durableId="2247306">
    <w:abstractNumId w:val="17"/>
  </w:num>
  <w:num w:numId="23" w16cid:durableId="17426320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AAF"/>
    <w:rsid w:val="000003BA"/>
    <w:rsid w:val="000004D5"/>
    <w:rsid w:val="000022FF"/>
    <w:rsid w:val="000026CF"/>
    <w:rsid w:val="00010978"/>
    <w:rsid w:val="0001625E"/>
    <w:rsid w:val="00021962"/>
    <w:rsid w:val="000221A4"/>
    <w:rsid w:val="0002433E"/>
    <w:rsid w:val="00024623"/>
    <w:rsid w:val="00032503"/>
    <w:rsid w:val="00033AF5"/>
    <w:rsid w:val="00035B24"/>
    <w:rsid w:val="000366D9"/>
    <w:rsid w:val="00042A7B"/>
    <w:rsid w:val="000433DF"/>
    <w:rsid w:val="000442EE"/>
    <w:rsid w:val="000444DE"/>
    <w:rsid w:val="00044FF6"/>
    <w:rsid w:val="00046FE9"/>
    <w:rsid w:val="00050323"/>
    <w:rsid w:val="00052E2E"/>
    <w:rsid w:val="00056385"/>
    <w:rsid w:val="00061499"/>
    <w:rsid w:val="000614C1"/>
    <w:rsid w:val="000625A6"/>
    <w:rsid w:val="000654CF"/>
    <w:rsid w:val="000742F7"/>
    <w:rsid w:val="00080C5C"/>
    <w:rsid w:val="00081F68"/>
    <w:rsid w:val="00084738"/>
    <w:rsid w:val="00087119"/>
    <w:rsid w:val="00090155"/>
    <w:rsid w:val="000918E8"/>
    <w:rsid w:val="00092ACE"/>
    <w:rsid w:val="000A35DA"/>
    <w:rsid w:val="000A5FAE"/>
    <w:rsid w:val="000B474B"/>
    <w:rsid w:val="000B5916"/>
    <w:rsid w:val="000B77D1"/>
    <w:rsid w:val="000B7D5B"/>
    <w:rsid w:val="000C5BB0"/>
    <w:rsid w:val="000C6E7A"/>
    <w:rsid w:val="000D5914"/>
    <w:rsid w:val="000D7A6C"/>
    <w:rsid w:val="000F35F4"/>
    <w:rsid w:val="000F3790"/>
    <w:rsid w:val="000F5FA2"/>
    <w:rsid w:val="00107296"/>
    <w:rsid w:val="001132B4"/>
    <w:rsid w:val="00114758"/>
    <w:rsid w:val="00115D8D"/>
    <w:rsid w:val="00116E10"/>
    <w:rsid w:val="00121F54"/>
    <w:rsid w:val="00123159"/>
    <w:rsid w:val="0012426D"/>
    <w:rsid w:val="001243C1"/>
    <w:rsid w:val="00125703"/>
    <w:rsid w:val="001374E2"/>
    <w:rsid w:val="0014108E"/>
    <w:rsid w:val="00141239"/>
    <w:rsid w:val="0014329A"/>
    <w:rsid w:val="00144078"/>
    <w:rsid w:val="0014765E"/>
    <w:rsid w:val="00153A6E"/>
    <w:rsid w:val="00154488"/>
    <w:rsid w:val="00154663"/>
    <w:rsid w:val="00154D11"/>
    <w:rsid w:val="00157F47"/>
    <w:rsid w:val="0016088B"/>
    <w:rsid w:val="001608F4"/>
    <w:rsid w:val="001631AB"/>
    <w:rsid w:val="00166A4A"/>
    <w:rsid w:val="001748CB"/>
    <w:rsid w:val="0018092E"/>
    <w:rsid w:val="0018208A"/>
    <w:rsid w:val="001870EE"/>
    <w:rsid w:val="001873D6"/>
    <w:rsid w:val="0019127F"/>
    <w:rsid w:val="001921EB"/>
    <w:rsid w:val="00193EB9"/>
    <w:rsid w:val="00195A75"/>
    <w:rsid w:val="001A2AB6"/>
    <w:rsid w:val="001A36B7"/>
    <w:rsid w:val="001B0EA8"/>
    <w:rsid w:val="001B2FC2"/>
    <w:rsid w:val="001B4A38"/>
    <w:rsid w:val="001B582C"/>
    <w:rsid w:val="001B6B4E"/>
    <w:rsid w:val="001B7CBF"/>
    <w:rsid w:val="001C0AB1"/>
    <w:rsid w:val="001C1A0A"/>
    <w:rsid w:val="001D2410"/>
    <w:rsid w:val="001D2A55"/>
    <w:rsid w:val="001D35DF"/>
    <w:rsid w:val="001D3C91"/>
    <w:rsid w:val="001D6EBC"/>
    <w:rsid w:val="001E48B7"/>
    <w:rsid w:val="001F38A1"/>
    <w:rsid w:val="001F399C"/>
    <w:rsid w:val="001F611C"/>
    <w:rsid w:val="00200CE3"/>
    <w:rsid w:val="002059AA"/>
    <w:rsid w:val="00207F2E"/>
    <w:rsid w:val="00224427"/>
    <w:rsid w:val="00224EDE"/>
    <w:rsid w:val="00225BEF"/>
    <w:rsid w:val="002338AA"/>
    <w:rsid w:val="00235E97"/>
    <w:rsid w:val="002363B6"/>
    <w:rsid w:val="002363EB"/>
    <w:rsid w:val="00237EAF"/>
    <w:rsid w:val="00240C45"/>
    <w:rsid w:val="00242284"/>
    <w:rsid w:val="00242E8D"/>
    <w:rsid w:val="002431D4"/>
    <w:rsid w:val="00245AD1"/>
    <w:rsid w:val="0025159C"/>
    <w:rsid w:val="00253CF9"/>
    <w:rsid w:val="0025479C"/>
    <w:rsid w:val="00255E4F"/>
    <w:rsid w:val="002566D0"/>
    <w:rsid w:val="002574E0"/>
    <w:rsid w:val="00257D3B"/>
    <w:rsid w:val="0026124D"/>
    <w:rsid w:val="00261B99"/>
    <w:rsid w:val="00263EC6"/>
    <w:rsid w:val="00264200"/>
    <w:rsid w:val="00274768"/>
    <w:rsid w:val="00274CF4"/>
    <w:rsid w:val="0027744B"/>
    <w:rsid w:val="00280986"/>
    <w:rsid w:val="00284425"/>
    <w:rsid w:val="0028671C"/>
    <w:rsid w:val="0029132F"/>
    <w:rsid w:val="002930DC"/>
    <w:rsid w:val="00295513"/>
    <w:rsid w:val="002A4827"/>
    <w:rsid w:val="002A4B00"/>
    <w:rsid w:val="002A568A"/>
    <w:rsid w:val="002A5ED8"/>
    <w:rsid w:val="002A7E3F"/>
    <w:rsid w:val="002B3F3C"/>
    <w:rsid w:val="002B4211"/>
    <w:rsid w:val="002B4B27"/>
    <w:rsid w:val="002C1EA2"/>
    <w:rsid w:val="002C3D42"/>
    <w:rsid w:val="002C57EE"/>
    <w:rsid w:val="002C7763"/>
    <w:rsid w:val="002D0D26"/>
    <w:rsid w:val="002D2549"/>
    <w:rsid w:val="002D5053"/>
    <w:rsid w:val="002E34C1"/>
    <w:rsid w:val="002E69FF"/>
    <w:rsid w:val="002F208D"/>
    <w:rsid w:val="002F39CA"/>
    <w:rsid w:val="002F3B7A"/>
    <w:rsid w:val="002F4660"/>
    <w:rsid w:val="002F615B"/>
    <w:rsid w:val="002F73BC"/>
    <w:rsid w:val="002F7D6A"/>
    <w:rsid w:val="003016F8"/>
    <w:rsid w:val="00313A5A"/>
    <w:rsid w:val="00317ECF"/>
    <w:rsid w:val="003215A4"/>
    <w:rsid w:val="00324711"/>
    <w:rsid w:val="00324EA8"/>
    <w:rsid w:val="003274C4"/>
    <w:rsid w:val="0033042E"/>
    <w:rsid w:val="003339D4"/>
    <w:rsid w:val="00341CD4"/>
    <w:rsid w:val="00343125"/>
    <w:rsid w:val="003446FF"/>
    <w:rsid w:val="0034488A"/>
    <w:rsid w:val="00353644"/>
    <w:rsid w:val="0035485F"/>
    <w:rsid w:val="00354892"/>
    <w:rsid w:val="00357D32"/>
    <w:rsid w:val="00361883"/>
    <w:rsid w:val="00363684"/>
    <w:rsid w:val="00364D9B"/>
    <w:rsid w:val="00370254"/>
    <w:rsid w:val="003720B4"/>
    <w:rsid w:val="003752C9"/>
    <w:rsid w:val="0037602D"/>
    <w:rsid w:val="00380400"/>
    <w:rsid w:val="00380ADD"/>
    <w:rsid w:val="0038493F"/>
    <w:rsid w:val="0038615B"/>
    <w:rsid w:val="0038783A"/>
    <w:rsid w:val="00390325"/>
    <w:rsid w:val="003903F0"/>
    <w:rsid w:val="00391CEF"/>
    <w:rsid w:val="003977F4"/>
    <w:rsid w:val="003A0371"/>
    <w:rsid w:val="003A0F6F"/>
    <w:rsid w:val="003B3252"/>
    <w:rsid w:val="003C1168"/>
    <w:rsid w:val="003C4425"/>
    <w:rsid w:val="003C5FE0"/>
    <w:rsid w:val="003C7269"/>
    <w:rsid w:val="003C7556"/>
    <w:rsid w:val="003D1FDB"/>
    <w:rsid w:val="003D232E"/>
    <w:rsid w:val="003D2631"/>
    <w:rsid w:val="003D4413"/>
    <w:rsid w:val="003D5F29"/>
    <w:rsid w:val="003D63BE"/>
    <w:rsid w:val="003D711C"/>
    <w:rsid w:val="003F20CA"/>
    <w:rsid w:val="003F2482"/>
    <w:rsid w:val="003F3A22"/>
    <w:rsid w:val="00402A82"/>
    <w:rsid w:val="00403096"/>
    <w:rsid w:val="0041048A"/>
    <w:rsid w:val="0041166D"/>
    <w:rsid w:val="004137E1"/>
    <w:rsid w:val="0041650D"/>
    <w:rsid w:val="004255AC"/>
    <w:rsid w:val="0042755A"/>
    <w:rsid w:val="00431CC5"/>
    <w:rsid w:val="00433529"/>
    <w:rsid w:val="00440B54"/>
    <w:rsid w:val="00447B31"/>
    <w:rsid w:val="00453C90"/>
    <w:rsid w:val="00454525"/>
    <w:rsid w:val="00454918"/>
    <w:rsid w:val="0045514D"/>
    <w:rsid w:val="004559FB"/>
    <w:rsid w:val="004621B8"/>
    <w:rsid w:val="00462F83"/>
    <w:rsid w:val="0046300C"/>
    <w:rsid w:val="00464F87"/>
    <w:rsid w:val="00465755"/>
    <w:rsid w:val="00476766"/>
    <w:rsid w:val="004775B6"/>
    <w:rsid w:val="004805A6"/>
    <w:rsid w:val="004808B6"/>
    <w:rsid w:val="00480A61"/>
    <w:rsid w:val="00482CE6"/>
    <w:rsid w:val="00485C7C"/>
    <w:rsid w:val="00485FD1"/>
    <w:rsid w:val="0048644E"/>
    <w:rsid w:val="00491EF0"/>
    <w:rsid w:val="004A38C9"/>
    <w:rsid w:val="004A670E"/>
    <w:rsid w:val="004B02F0"/>
    <w:rsid w:val="004B0451"/>
    <w:rsid w:val="004B06B3"/>
    <w:rsid w:val="004B094B"/>
    <w:rsid w:val="004B1F48"/>
    <w:rsid w:val="004B46F4"/>
    <w:rsid w:val="004B67C0"/>
    <w:rsid w:val="004C0B30"/>
    <w:rsid w:val="004C14A4"/>
    <w:rsid w:val="004C3981"/>
    <w:rsid w:val="004C5FBD"/>
    <w:rsid w:val="004C6404"/>
    <w:rsid w:val="004D09FB"/>
    <w:rsid w:val="004D2FB2"/>
    <w:rsid w:val="004D3092"/>
    <w:rsid w:val="004D38C2"/>
    <w:rsid w:val="004D53CD"/>
    <w:rsid w:val="004E0B38"/>
    <w:rsid w:val="004E3EC4"/>
    <w:rsid w:val="004F1DBD"/>
    <w:rsid w:val="004F1DC7"/>
    <w:rsid w:val="004F3F2C"/>
    <w:rsid w:val="004F4EFD"/>
    <w:rsid w:val="00503C1B"/>
    <w:rsid w:val="0050430F"/>
    <w:rsid w:val="005043E2"/>
    <w:rsid w:val="0050688F"/>
    <w:rsid w:val="00507541"/>
    <w:rsid w:val="00510917"/>
    <w:rsid w:val="00514B11"/>
    <w:rsid w:val="0051617F"/>
    <w:rsid w:val="0051693B"/>
    <w:rsid w:val="0052007D"/>
    <w:rsid w:val="0052033E"/>
    <w:rsid w:val="00525ABB"/>
    <w:rsid w:val="00527AC8"/>
    <w:rsid w:val="005310D2"/>
    <w:rsid w:val="00536038"/>
    <w:rsid w:val="00536262"/>
    <w:rsid w:val="00536842"/>
    <w:rsid w:val="00537596"/>
    <w:rsid w:val="005405F8"/>
    <w:rsid w:val="00543064"/>
    <w:rsid w:val="00545E7C"/>
    <w:rsid w:val="00546241"/>
    <w:rsid w:val="0055180A"/>
    <w:rsid w:val="00553F13"/>
    <w:rsid w:val="00562D31"/>
    <w:rsid w:val="00565D0C"/>
    <w:rsid w:val="00570E6D"/>
    <w:rsid w:val="0057200E"/>
    <w:rsid w:val="00576B25"/>
    <w:rsid w:val="00576B7D"/>
    <w:rsid w:val="00586EC5"/>
    <w:rsid w:val="00590C07"/>
    <w:rsid w:val="005943AE"/>
    <w:rsid w:val="005A4DCF"/>
    <w:rsid w:val="005A6F9E"/>
    <w:rsid w:val="005C1B78"/>
    <w:rsid w:val="005C2775"/>
    <w:rsid w:val="005C3710"/>
    <w:rsid w:val="005C391E"/>
    <w:rsid w:val="005C5757"/>
    <w:rsid w:val="005D0923"/>
    <w:rsid w:val="005D239A"/>
    <w:rsid w:val="005D2DCA"/>
    <w:rsid w:val="005D35D0"/>
    <w:rsid w:val="005E0F53"/>
    <w:rsid w:val="005E1684"/>
    <w:rsid w:val="005E2EC1"/>
    <w:rsid w:val="005E4D5F"/>
    <w:rsid w:val="005E787C"/>
    <w:rsid w:val="005E7971"/>
    <w:rsid w:val="005F4B1A"/>
    <w:rsid w:val="005F5CB8"/>
    <w:rsid w:val="005F69DF"/>
    <w:rsid w:val="005F7B2D"/>
    <w:rsid w:val="005F7B4E"/>
    <w:rsid w:val="0061623D"/>
    <w:rsid w:val="00616EF5"/>
    <w:rsid w:val="00617A16"/>
    <w:rsid w:val="00617A86"/>
    <w:rsid w:val="00620C4F"/>
    <w:rsid w:val="00621E10"/>
    <w:rsid w:val="00622AC6"/>
    <w:rsid w:val="00624BAD"/>
    <w:rsid w:val="00633346"/>
    <w:rsid w:val="00641DAB"/>
    <w:rsid w:val="00642375"/>
    <w:rsid w:val="00646104"/>
    <w:rsid w:val="00652F5A"/>
    <w:rsid w:val="006536AC"/>
    <w:rsid w:val="00654BB4"/>
    <w:rsid w:val="00655DDF"/>
    <w:rsid w:val="00656256"/>
    <w:rsid w:val="00656AF8"/>
    <w:rsid w:val="0065713E"/>
    <w:rsid w:val="0066211F"/>
    <w:rsid w:val="00664E53"/>
    <w:rsid w:val="00674127"/>
    <w:rsid w:val="00676812"/>
    <w:rsid w:val="00676977"/>
    <w:rsid w:val="00685717"/>
    <w:rsid w:val="006867F4"/>
    <w:rsid w:val="006929F3"/>
    <w:rsid w:val="00696251"/>
    <w:rsid w:val="006A53B6"/>
    <w:rsid w:val="006A5B7D"/>
    <w:rsid w:val="006A75F8"/>
    <w:rsid w:val="006B71E6"/>
    <w:rsid w:val="006C43E2"/>
    <w:rsid w:val="006C6342"/>
    <w:rsid w:val="006C6FFE"/>
    <w:rsid w:val="006D3328"/>
    <w:rsid w:val="006D4F37"/>
    <w:rsid w:val="006D544E"/>
    <w:rsid w:val="006D66E3"/>
    <w:rsid w:val="006D6ADB"/>
    <w:rsid w:val="006E0C70"/>
    <w:rsid w:val="006E1E29"/>
    <w:rsid w:val="006E3A84"/>
    <w:rsid w:val="006E6F56"/>
    <w:rsid w:val="006E703B"/>
    <w:rsid w:val="006E7062"/>
    <w:rsid w:val="006F173D"/>
    <w:rsid w:val="006F2915"/>
    <w:rsid w:val="00701926"/>
    <w:rsid w:val="007075DC"/>
    <w:rsid w:val="0071358C"/>
    <w:rsid w:val="00723EEF"/>
    <w:rsid w:val="007247BB"/>
    <w:rsid w:val="007263A7"/>
    <w:rsid w:val="00731A89"/>
    <w:rsid w:val="00731A9F"/>
    <w:rsid w:val="00733E68"/>
    <w:rsid w:val="007446B0"/>
    <w:rsid w:val="00750FAF"/>
    <w:rsid w:val="0075334E"/>
    <w:rsid w:val="00753EEF"/>
    <w:rsid w:val="00754510"/>
    <w:rsid w:val="007553FE"/>
    <w:rsid w:val="007560A0"/>
    <w:rsid w:val="00760E1D"/>
    <w:rsid w:val="007661A8"/>
    <w:rsid w:val="007668D3"/>
    <w:rsid w:val="007764AC"/>
    <w:rsid w:val="00777804"/>
    <w:rsid w:val="007779C5"/>
    <w:rsid w:val="007806E8"/>
    <w:rsid w:val="007859CE"/>
    <w:rsid w:val="00786E7F"/>
    <w:rsid w:val="00793148"/>
    <w:rsid w:val="007938F1"/>
    <w:rsid w:val="007A6305"/>
    <w:rsid w:val="007A746D"/>
    <w:rsid w:val="007B38D0"/>
    <w:rsid w:val="007B405F"/>
    <w:rsid w:val="007B4E7A"/>
    <w:rsid w:val="007B63FE"/>
    <w:rsid w:val="007C1913"/>
    <w:rsid w:val="007C1D09"/>
    <w:rsid w:val="007C2DD6"/>
    <w:rsid w:val="007C3A10"/>
    <w:rsid w:val="007D0FB8"/>
    <w:rsid w:val="007D14A0"/>
    <w:rsid w:val="007D18CC"/>
    <w:rsid w:val="007F0FB1"/>
    <w:rsid w:val="007F126B"/>
    <w:rsid w:val="007F2CED"/>
    <w:rsid w:val="007F4BED"/>
    <w:rsid w:val="00800578"/>
    <w:rsid w:val="008079BB"/>
    <w:rsid w:val="008154FA"/>
    <w:rsid w:val="008207F0"/>
    <w:rsid w:val="00822A7C"/>
    <w:rsid w:val="00823497"/>
    <w:rsid w:val="00823967"/>
    <w:rsid w:val="00824678"/>
    <w:rsid w:val="00825126"/>
    <w:rsid w:val="00825D19"/>
    <w:rsid w:val="00825D61"/>
    <w:rsid w:val="008353D1"/>
    <w:rsid w:val="00837993"/>
    <w:rsid w:val="008411E8"/>
    <w:rsid w:val="008415C0"/>
    <w:rsid w:val="008418BA"/>
    <w:rsid w:val="00841D74"/>
    <w:rsid w:val="00844654"/>
    <w:rsid w:val="00845BE1"/>
    <w:rsid w:val="00847674"/>
    <w:rsid w:val="00847AB2"/>
    <w:rsid w:val="008510B5"/>
    <w:rsid w:val="00854434"/>
    <w:rsid w:val="008545BE"/>
    <w:rsid w:val="00855168"/>
    <w:rsid w:val="00861E45"/>
    <w:rsid w:val="008624CD"/>
    <w:rsid w:val="00864F5B"/>
    <w:rsid w:val="00865A33"/>
    <w:rsid w:val="008673ED"/>
    <w:rsid w:val="008716F7"/>
    <w:rsid w:val="00871CDF"/>
    <w:rsid w:val="00871D6E"/>
    <w:rsid w:val="0087349B"/>
    <w:rsid w:val="00874551"/>
    <w:rsid w:val="00881A9A"/>
    <w:rsid w:val="00882351"/>
    <w:rsid w:val="0088612B"/>
    <w:rsid w:val="008862A1"/>
    <w:rsid w:val="00892A26"/>
    <w:rsid w:val="00894C8C"/>
    <w:rsid w:val="00896BA9"/>
    <w:rsid w:val="008978C2"/>
    <w:rsid w:val="008A0031"/>
    <w:rsid w:val="008A283A"/>
    <w:rsid w:val="008B57D6"/>
    <w:rsid w:val="008B5AD6"/>
    <w:rsid w:val="008B6869"/>
    <w:rsid w:val="008C1369"/>
    <w:rsid w:val="008C1E24"/>
    <w:rsid w:val="008C3B4F"/>
    <w:rsid w:val="008D2661"/>
    <w:rsid w:val="008D6081"/>
    <w:rsid w:val="008E0FFB"/>
    <w:rsid w:val="008E143D"/>
    <w:rsid w:val="008E29A7"/>
    <w:rsid w:val="008E7B01"/>
    <w:rsid w:val="008F77FA"/>
    <w:rsid w:val="0090188F"/>
    <w:rsid w:val="00902336"/>
    <w:rsid w:val="0090352D"/>
    <w:rsid w:val="009063AF"/>
    <w:rsid w:val="00906C86"/>
    <w:rsid w:val="00931A6F"/>
    <w:rsid w:val="00932E2B"/>
    <w:rsid w:val="00932E4C"/>
    <w:rsid w:val="0094012E"/>
    <w:rsid w:val="00943EEB"/>
    <w:rsid w:val="00945B6F"/>
    <w:rsid w:val="009476B7"/>
    <w:rsid w:val="0094772D"/>
    <w:rsid w:val="00950061"/>
    <w:rsid w:val="00952ADA"/>
    <w:rsid w:val="0095302C"/>
    <w:rsid w:val="00954323"/>
    <w:rsid w:val="00956A17"/>
    <w:rsid w:val="009571FE"/>
    <w:rsid w:val="00957970"/>
    <w:rsid w:val="00961CF7"/>
    <w:rsid w:val="00962E4C"/>
    <w:rsid w:val="009632B4"/>
    <w:rsid w:val="00970C80"/>
    <w:rsid w:val="00970F15"/>
    <w:rsid w:val="00972DB1"/>
    <w:rsid w:val="0097460C"/>
    <w:rsid w:val="0097541B"/>
    <w:rsid w:val="00976B9A"/>
    <w:rsid w:val="00976BCB"/>
    <w:rsid w:val="009804B8"/>
    <w:rsid w:val="009807CD"/>
    <w:rsid w:val="009832E6"/>
    <w:rsid w:val="009842A3"/>
    <w:rsid w:val="00986C73"/>
    <w:rsid w:val="009909D3"/>
    <w:rsid w:val="00992260"/>
    <w:rsid w:val="00992811"/>
    <w:rsid w:val="00995CF9"/>
    <w:rsid w:val="009A68D6"/>
    <w:rsid w:val="009B0C59"/>
    <w:rsid w:val="009B32AE"/>
    <w:rsid w:val="009B3714"/>
    <w:rsid w:val="009B4DA3"/>
    <w:rsid w:val="009B7B88"/>
    <w:rsid w:val="009C20B7"/>
    <w:rsid w:val="009C2EF2"/>
    <w:rsid w:val="009C3610"/>
    <w:rsid w:val="009C622F"/>
    <w:rsid w:val="009D2B1A"/>
    <w:rsid w:val="009D344A"/>
    <w:rsid w:val="009D3A9F"/>
    <w:rsid w:val="009F39D1"/>
    <w:rsid w:val="009F5BB6"/>
    <w:rsid w:val="009F5F16"/>
    <w:rsid w:val="00A028D8"/>
    <w:rsid w:val="00A065EB"/>
    <w:rsid w:val="00A071E0"/>
    <w:rsid w:val="00A07CE0"/>
    <w:rsid w:val="00A10996"/>
    <w:rsid w:val="00A10B14"/>
    <w:rsid w:val="00A1171B"/>
    <w:rsid w:val="00A156D3"/>
    <w:rsid w:val="00A2041E"/>
    <w:rsid w:val="00A21F65"/>
    <w:rsid w:val="00A257FA"/>
    <w:rsid w:val="00A2668D"/>
    <w:rsid w:val="00A343C6"/>
    <w:rsid w:val="00A37063"/>
    <w:rsid w:val="00A40F8D"/>
    <w:rsid w:val="00A43EFE"/>
    <w:rsid w:val="00A47555"/>
    <w:rsid w:val="00A4790C"/>
    <w:rsid w:val="00A5080A"/>
    <w:rsid w:val="00A50908"/>
    <w:rsid w:val="00A530B6"/>
    <w:rsid w:val="00A5443C"/>
    <w:rsid w:val="00A56504"/>
    <w:rsid w:val="00A574AB"/>
    <w:rsid w:val="00A605BC"/>
    <w:rsid w:val="00A6258E"/>
    <w:rsid w:val="00A6309E"/>
    <w:rsid w:val="00A65A11"/>
    <w:rsid w:val="00A67E6C"/>
    <w:rsid w:val="00A717F3"/>
    <w:rsid w:val="00A71DB2"/>
    <w:rsid w:val="00A72566"/>
    <w:rsid w:val="00A72E00"/>
    <w:rsid w:val="00A764E3"/>
    <w:rsid w:val="00A77A78"/>
    <w:rsid w:val="00A82091"/>
    <w:rsid w:val="00A92727"/>
    <w:rsid w:val="00A92F9C"/>
    <w:rsid w:val="00A93729"/>
    <w:rsid w:val="00A94198"/>
    <w:rsid w:val="00A946AC"/>
    <w:rsid w:val="00A97F83"/>
    <w:rsid w:val="00AA4DF0"/>
    <w:rsid w:val="00AA7AD5"/>
    <w:rsid w:val="00AB12C7"/>
    <w:rsid w:val="00AB40F7"/>
    <w:rsid w:val="00AB75C0"/>
    <w:rsid w:val="00AC25C2"/>
    <w:rsid w:val="00AC26B5"/>
    <w:rsid w:val="00AC4D29"/>
    <w:rsid w:val="00AC667E"/>
    <w:rsid w:val="00AD627E"/>
    <w:rsid w:val="00AE005D"/>
    <w:rsid w:val="00AF0AD8"/>
    <w:rsid w:val="00AF1302"/>
    <w:rsid w:val="00B027AF"/>
    <w:rsid w:val="00B032D7"/>
    <w:rsid w:val="00B03B44"/>
    <w:rsid w:val="00B03F88"/>
    <w:rsid w:val="00B04231"/>
    <w:rsid w:val="00B04666"/>
    <w:rsid w:val="00B06398"/>
    <w:rsid w:val="00B179FA"/>
    <w:rsid w:val="00B210A0"/>
    <w:rsid w:val="00B24BC7"/>
    <w:rsid w:val="00B2546F"/>
    <w:rsid w:val="00B375B9"/>
    <w:rsid w:val="00B3767C"/>
    <w:rsid w:val="00B44AAF"/>
    <w:rsid w:val="00B47DCF"/>
    <w:rsid w:val="00B5187F"/>
    <w:rsid w:val="00B6104E"/>
    <w:rsid w:val="00B611C6"/>
    <w:rsid w:val="00B61C34"/>
    <w:rsid w:val="00B76449"/>
    <w:rsid w:val="00B86C9E"/>
    <w:rsid w:val="00B9240C"/>
    <w:rsid w:val="00BA552E"/>
    <w:rsid w:val="00BA67CA"/>
    <w:rsid w:val="00BB23AB"/>
    <w:rsid w:val="00BB3526"/>
    <w:rsid w:val="00BB3754"/>
    <w:rsid w:val="00BB66C0"/>
    <w:rsid w:val="00BB743C"/>
    <w:rsid w:val="00BC27A2"/>
    <w:rsid w:val="00BC2DB4"/>
    <w:rsid w:val="00BC351C"/>
    <w:rsid w:val="00BC4DCA"/>
    <w:rsid w:val="00BC75FE"/>
    <w:rsid w:val="00BD0C3A"/>
    <w:rsid w:val="00BD232F"/>
    <w:rsid w:val="00BD4FD4"/>
    <w:rsid w:val="00BD6431"/>
    <w:rsid w:val="00BE2E9F"/>
    <w:rsid w:val="00BE55C7"/>
    <w:rsid w:val="00BE6990"/>
    <w:rsid w:val="00BF29E6"/>
    <w:rsid w:val="00BF31FA"/>
    <w:rsid w:val="00BF53FB"/>
    <w:rsid w:val="00C0531A"/>
    <w:rsid w:val="00C076AA"/>
    <w:rsid w:val="00C133C4"/>
    <w:rsid w:val="00C15D8C"/>
    <w:rsid w:val="00C211AD"/>
    <w:rsid w:val="00C21895"/>
    <w:rsid w:val="00C250E5"/>
    <w:rsid w:val="00C312F6"/>
    <w:rsid w:val="00C46E6C"/>
    <w:rsid w:val="00C478E9"/>
    <w:rsid w:val="00C50D27"/>
    <w:rsid w:val="00C52539"/>
    <w:rsid w:val="00C55520"/>
    <w:rsid w:val="00C5618D"/>
    <w:rsid w:val="00C569E4"/>
    <w:rsid w:val="00C62F66"/>
    <w:rsid w:val="00C62FE0"/>
    <w:rsid w:val="00C759FF"/>
    <w:rsid w:val="00C7680E"/>
    <w:rsid w:val="00C768B3"/>
    <w:rsid w:val="00C80ED3"/>
    <w:rsid w:val="00C85666"/>
    <w:rsid w:val="00C8680A"/>
    <w:rsid w:val="00C9091E"/>
    <w:rsid w:val="00C91DC6"/>
    <w:rsid w:val="00C9363C"/>
    <w:rsid w:val="00C96D14"/>
    <w:rsid w:val="00CA4934"/>
    <w:rsid w:val="00CA63DC"/>
    <w:rsid w:val="00CB002F"/>
    <w:rsid w:val="00CB181D"/>
    <w:rsid w:val="00CB2C82"/>
    <w:rsid w:val="00CB53AC"/>
    <w:rsid w:val="00CB6E09"/>
    <w:rsid w:val="00CC047D"/>
    <w:rsid w:val="00CC245E"/>
    <w:rsid w:val="00CC3298"/>
    <w:rsid w:val="00CC5207"/>
    <w:rsid w:val="00CD0230"/>
    <w:rsid w:val="00CD11EC"/>
    <w:rsid w:val="00CD1AFF"/>
    <w:rsid w:val="00CD5E0D"/>
    <w:rsid w:val="00CD5E1D"/>
    <w:rsid w:val="00CD6744"/>
    <w:rsid w:val="00CE1EC7"/>
    <w:rsid w:val="00CF1725"/>
    <w:rsid w:val="00CF2A51"/>
    <w:rsid w:val="00CF2D71"/>
    <w:rsid w:val="00CF55F5"/>
    <w:rsid w:val="00CF7198"/>
    <w:rsid w:val="00D03043"/>
    <w:rsid w:val="00D0327B"/>
    <w:rsid w:val="00D10E6E"/>
    <w:rsid w:val="00D12847"/>
    <w:rsid w:val="00D13DA6"/>
    <w:rsid w:val="00D2035C"/>
    <w:rsid w:val="00D20450"/>
    <w:rsid w:val="00D20608"/>
    <w:rsid w:val="00D2443C"/>
    <w:rsid w:val="00D25085"/>
    <w:rsid w:val="00D25B7B"/>
    <w:rsid w:val="00D32F11"/>
    <w:rsid w:val="00D33483"/>
    <w:rsid w:val="00D3363A"/>
    <w:rsid w:val="00D415C9"/>
    <w:rsid w:val="00D47003"/>
    <w:rsid w:val="00D52592"/>
    <w:rsid w:val="00D55ACB"/>
    <w:rsid w:val="00D55F6C"/>
    <w:rsid w:val="00D60E82"/>
    <w:rsid w:val="00D71542"/>
    <w:rsid w:val="00D759F5"/>
    <w:rsid w:val="00D821A5"/>
    <w:rsid w:val="00D8350E"/>
    <w:rsid w:val="00D84BB8"/>
    <w:rsid w:val="00D86CA6"/>
    <w:rsid w:val="00D902F5"/>
    <w:rsid w:val="00D95125"/>
    <w:rsid w:val="00DA09B0"/>
    <w:rsid w:val="00DA1CA9"/>
    <w:rsid w:val="00DA7358"/>
    <w:rsid w:val="00DB0CC7"/>
    <w:rsid w:val="00DB1826"/>
    <w:rsid w:val="00DB2DC5"/>
    <w:rsid w:val="00DB3805"/>
    <w:rsid w:val="00DC0ACB"/>
    <w:rsid w:val="00DC0E5C"/>
    <w:rsid w:val="00DC270B"/>
    <w:rsid w:val="00DC52B1"/>
    <w:rsid w:val="00DC5B9C"/>
    <w:rsid w:val="00DD267D"/>
    <w:rsid w:val="00DD5D5D"/>
    <w:rsid w:val="00DD6E1F"/>
    <w:rsid w:val="00DD7868"/>
    <w:rsid w:val="00DE526C"/>
    <w:rsid w:val="00DE65CC"/>
    <w:rsid w:val="00DE66CE"/>
    <w:rsid w:val="00DF19F9"/>
    <w:rsid w:val="00DF24AB"/>
    <w:rsid w:val="00DF3E78"/>
    <w:rsid w:val="00DF4C5E"/>
    <w:rsid w:val="00DF7487"/>
    <w:rsid w:val="00E00DCF"/>
    <w:rsid w:val="00E0152A"/>
    <w:rsid w:val="00E02E97"/>
    <w:rsid w:val="00E05270"/>
    <w:rsid w:val="00E06270"/>
    <w:rsid w:val="00E140F1"/>
    <w:rsid w:val="00E26846"/>
    <w:rsid w:val="00E3089A"/>
    <w:rsid w:val="00E31FD6"/>
    <w:rsid w:val="00E33DFD"/>
    <w:rsid w:val="00E412F0"/>
    <w:rsid w:val="00E42BB7"/>
    <w:rsid w:val="00E45575"/>
    <w:rsid w:val="00E47658"/>
    <w:rsid w:val="00E51CC4"/>
    <w:rsid w:val="00E555EE"/>
    <w:rsid w:val="00E557E3"/>
    <w:rsid w:val="00E56AD8"/>
    <w:rsid w:val="00E570F1"/>
    <w:rsid w:val="00E60A41"/>
    <w:rsid w:val="00E61122"/>
    <w:rsid w:val="00E630D1"/>
    <w:rsid w:val="00E63195"/>
    <w:rsid w:val="00E637A2"/>
    <w:rsid w:val="00E640DB"/>
    <w:rsid w:val="00E67C26"/>
    <w:rsid w:val="00E8017A"/>
    <w:rsid w:val="00E80442"/>
    <w:rsid w:val="00E80C64"/>
    <w:rsid w:val="00E83A9F"/>
    <w:rsid w:val="00E87581"/>
    <w:rsid w:val="00E943BE"/>
    <w:rsid w:val="00E94D00"/>
    <w:rsid w:val="00E95F00"/>
    <w:rsid w:val="00E96D6D"/>
    <w:rsid w:val="00E96E46"/>
    <w:rsid w:val="00E97780"/>
    <w:rsid w:val="00EA31D4"/>
    <w:rsid w:val="00EA3DED"/>
    <w:rsid w:val="00EA68FC"/>
    <w:rsid w:val="00EB2C06"/>
    <w:rsid w:val="00EB4A82"/>
    <w:rsid w:val="00EB7CC5"/>
    <w:rsid w:val="00ED16B9"/>
    <w:rsid w:val="00ED341B"/>
    <w:rsid w:val="00ED34C6"/>
    <w:rsid w:val="00ED3A96"/>
    <w:rsid w:val="00ED77A4"/>
    <w:rsid w:val="00EE23A7"/>
    <w:rsid w:val="00EE7246"/>
    <w:rsid w:val="00EE7669"/>
    <w:rsid w:val="00EE76DF"/>
    <w:rsid w:val="00EF3911"/>
    <w:rsid w:val="00EF5579"/>
    <w:rsid w:val="00EF69C6"/>
    <w:rsid w:val="00F00655"/>
    <w:rsid w:val="00F02558"/>
    <w:rsid w:val="00F0390F"/>
    <w:rsid w:val="00F03DEF"/>
    <w:rsid w:val="00F04244"/>
    <w:rsid w:val="00F058F5"/>
    <w:rsid w:val="00F06FE8"/>
    <w:rsid w:val="00F11362"/>
    <w:rsid w:val="00F13BCB"/>
    <w:rsid w:val="00F16CF4"/>
    <w:rsid w:val="00F22559"/>
    <w:rsid w:val="00F252BE"/>
    <w:rsid w:val="00F26623"/>
    <w:rsid w:val="00F27597"/>
    <w:rsid w:val="00F32CBA"/>
    <w:rsid w:val="00F35B93"/>
    <w:rsid w:val="00F37B98"/>
    <w:rsid w:val="00F43495"/>
    <w:rsid w:val="00F457FA"/>
    <w:rsid w:val="00F50956"/>
    <w:rsid w:val="00F53675"/>
    <w:rsid w:val="00F54BF5"/>
    <w:rsid w:val="00F5574E"/>
    <w:rsid w:val="00F56983"/>
    <w:rsid w:val="00F57647"/>
    <w:rsid w:val="00F64D92"/>
    <w:rsid w:val="00F65F7A"/>
    <w:rsid w:val="00F679D6"/>
    <w:rsid w:val="00F7123D"/>
    <w:rsid w:val="00F73C93"/>
    <w:rsid w:val="00F77634"/>
    <w:rsid w:val="00F80EC2"/>
    <w:rsid w:val="00F83853"/>
    <w:rsid w:val="00F838F8"/>
    <w:rsid w:val="00F8464A"/>
    <w:rsid w:val="00F87368"/>
    <w:rsid w:val="00F92A0B"/>
    <w:rsid w:val="00F92CA8"/>
    <w:rsid w:val="00F92F7A"/>
    <w:rsid w:val="00F939E4"/>
    <w:rsid w:val="00F953A4"/>
    <w:rsid w:val="00FA46DA"/>
    <w:rsid w:val="00FA72C5"/>
    <w:rsid w:val="00FB7C64"/>
    <w:rsid w:val="00FC3C43"/>
    <w:rsid w:val="00FC42B4"/>
    <w:rsid w:val="00FC7648"/>
    <w:rsid w:val="00FD05FF"/>
    <w:rsid w:val="00FD40DE"/>
    <w:rsid w:val="00FD4EE2"/>
    <w:rsid w:val="00FD5601"/>
    <w:rsid w:val="00FE0E03"/>
    <w:rsid w:val="00FE210C"/>
    <w:rsid w:val="00FE5135"/>
    <w:rsid w:val="00FE7AFD"/>
    <w:rsid w:val="00FF1974"/>
    <w:rsid w:val="00FF1E5D"/>
    <w:rsid w:val="00FF38DB"/>
    <w:rsid w:val="00FF431C"/>
    <w:rsid w:val="00FF65A1"/>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82EC79C"/>
  <w15:docId w15:val="{6F6FD3BF-C15C-4DBA-9D35-172BD986F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AU" w:eastAsia="en-A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4AAF"/>
    <w:rPr>
      <w:rFonts w:ascii="Arial" w:eastAsia="Times New Roman" w:hAnsi="Arial"/>
    </w:rPr>
  </w:style>
  <w:style w:type="paragraph" w:styleId="Heading1">
    <w:name w:val="heading 1"/>
    <w:basedOn w:val="Normal"/>
    <w:next w:val="Normal"/>
    <w:link w:val="Heading1Char"/>
    <w:uiPriority w:val="99"/>
    <w:qFormat/>
    <w:rsid w:val="00CD0230"/>
    <w:pPr>
      <w:keepNext/>
      <w:spacing w:before="240" w:after="60"/>
      <w:outlineLvl w:val="0"/>
    </w:pPr>
    <w:rPr>
      <w:b/>
      <w:bCs/>
      <w:kern w:val="32"/>
      <w:sz w:val="32"/>
      <w:szCs w:val="32"/>
    </w:rPr>
  </w:style>
  <w:style w:type="paragraph" w:styleId="Heading2">
    <w:name w:val="heading 2"/>
    <w:basedOn w:val="Normal"/>
    <w:next w:val="Normal"/>
    <w:link w:val="Heading2Char"/>
    <w:uiPriority w:val="99"/>
    <w:qFormat/>
    <w:rsid w:val="00CD0230"/>
    <w:pPr>
      <w:keepNext/>
      <w:spacing w:before="240" w:after="60"/>
      <w:outlineLvl w:val="1"/>
    </w:pPr>
    <w:rPr>
      <w:b/>
      <w:bCs/>
      <w:i/>
      <w:iCs/>
      <w:sz w:val="28"/>
      <w:szCs w:val="28"/>
    </w:rPr>
  </w:style>
  <w:style w:type="paragraph" w:styleId="Heading3">
    <w:name w:val="heading 3"/>
    <w:basedOn w:val="Normal"/>
    <w:next w:val="Normal"/>
    <w:link w:val="Heading3Char"/>
    <w:uiPriority w:val="99"/>
    <w:qFormat/>
    <w:rsid w:val="00CD0230"/>
    <w:pPr>
      <w:keepNext/>
      <w:spacing w:before="240" w:after="60"/>
      <w:outlineLvl w:val="2"/>
    </w:pPr>
    <w:rPr>
      <w:b/>
      <w:bCs/>
      <w:sz w:val="26"/>
      <w:szCs w:val="26"/>
    </w:rPr>
  </w:style>
  <w:style w:type="paragraph" w:styleId="Heading4">
    <w:name w:val="heading 4"/>
    <w:basedOn w:val="Normal"/>
    <w:next w:val="Normal"/>
    <w:link w:val="Heading4Char"/>
    <w:uiPriority w:val="99"/>
    <w:qFormat/>
    <w:rsid w:val="00CD0230"/>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D0230"/>
    <w:rPr>
      <w:rFonts w:ascii="Arial" w:hAnsi="Arial" w:cs="Times New Roman"/>
      <w:b/>
      <w:bCs/>
      <w:kern w:val="32"/>
      <w:sz w:val="32"/>
      <w:szCs w:val="32"/>
    </w:rPr>
  </w:style>
  <w:style w:type="character" w:customStyle="1" w:styleId="Heading2Char">
    <w:name w:val="Heading 2 Char"/>
    <w:basedOn w:val="DefaultParagraphFont"/>
    <w:link w:val="Heading2"/>
    <w:uiPriority w:val="99"/>
    <w:locked/>
    <w:rsid w:val="00CD0230"/>
    <w:rPr>
      <w:rFonts w:ascii="Arial" w:hAnsi="Arial" w:cs="Times New Roman"/>
      <w:b/>
      <w:bCs/>
      <w:i/>
      <w:iCs/>
      <w:sz w:val="28"/>
      <w:szCs w:val="28"/>
    </w:rPr>
  </w:style>
  <w:style w:type="character" w:customStyle="1" w:styleId="Heading3Char">
    <w:name w:val="Heading 3 Char"/>
    <w:basedOn w:val="DefaultParagraphFont"/>
    <w:link w:val="Heading3"/>
    <w:uiPriority w:val="99"/>
    <w:locked/>
    <w:rsid w:val="00CD0230"/>
    <w:rPr>
      <w:rFonts w:ascii="Arial" w:hAnsi="Arial" w:cs="Times New Roman"/>
      <w:b/>
      <w:bCs/>
      <w:sz w:val="26"/>
      <w:szCs w:val="26"/>
    </w:rPr>
  </w:style>
  <w:style w:type="character" w:customStyle="1" w:styleId="Heading4Char">
    <w:name w:val="Heading 4 Char"/>
    <w:basedOn w:val="DefaultParagraphFont"/>
    <w:link w:val="Heading4"/>
    <w:uiPriority w:val="99"/>
    <w:locked/>
    <w:rsid w:val="00CD0230"/>
    <w:rPr>
      <w:rFonts w:ascii="Arial" w:hAnsi="Arial" w:cs="Times New Roman"/>
      <w:b/>
      <w:bCs/>
      <w:sz w:val="28"/>
      <w:szCs w:val="28"/>
    </w:rPr>
  </w:style>
  <w:style w:type="character" w:styleId="Hyperlink">
    <w:name w:val="Hyperlink"/>
    <w:basedOn w:val="DefaultParagraphFont"/>
    <w:uiPriority w:val="99"/>
    <w:rsid w:val="00B44AAF"/>
    <w:rPr>
      <w:rFonts w:cs="Times New Roman"/>
      <w:color w:val="0000FF"/>
      <w:u w:val="single"/>
    </w:rPr>
  </w:style>
  <w:style w:type="paragraph" w:styleId="NoSpacing">
    <w:name w:val="No Spacing"/>
    <w:uiPriority w:val="1"/>
    <w:qFormat/>
    <w:rsid w:val="003752C9"/>
    <w:rPr>
      <w:lang w:eastAsia="en-US"/>
    </w:rPr>
  </w:style>
  <w:style w:type="paragraph" w:styleId="ListParagraph">
    <w:name w:val="List Paragraph"/>
    <w:basedOn w:val="Normal"/>
    <w:uiPriority w:val="34"/>
    <w:qFormat/>
    <w:rsid w:val="00CC3298"/>
    <w:pPr>
      <w:ind w:left="720"/>
      <w:contextualSpacing/>
    </w:pPr>
  </w:style>
  <w:style w:type="paragraph" w:styleId="Header">
    <w:name w:val="header"/>
    <w:basedOn w:val="Normal"/>
    <w:link w:val="HeaderChar"/>
    <w:uiPriority w:val="99"/>
    <w:unhideWhenUsed/>
    <w:rsid w:val="00C9091E"/>
    <w:pPr>
      <w:tabs>
        <w:tab w:val="center" w:pos="4513"/>
        <w:tab w:val="right" w:pos="9026"/>
      </w:tabs>
    </w:pPr>
  </w:style>
  <w:style w:type="character" w:customStyle="1" w:styleId="HeaderChar">
    <w:name w:val="Header Char"/>
    <w:basedOn w:val="DefaultParagraphFont"/>
    <w:link w:val="Header"/>
    <w:uiPriority w:val="99"/>
    <w:rsid w:val="00C9091E"/>
    <w:rPr>
      <w:rFonts w:ascii="Arial" w:eastAsia="Times New Roman" w:hAnsi="Arial"/>
    </w:rPr>
  </w:style>
  <w:style w:type="paragraph" w:styleId="Footer">
    <w:name w:val="footer"/>
    <w:basedOn w:val="Normal"/>
    <w:link w:val="FooterChar"/>
    <w:uiPriority w:val="99"/>
    <w:unhideWhenUsed/>
    <w:rsid w:val="00C9091E"/>
    <w:pPr>
      <w:tabs>
        <w:tab w:val="center" w:pos="4513"/>
        <w:tab w:val="right" w:pos="9026"/>
      </w:tabs>
    </w:pPr>
  </w:style>
  <w:style w:type="character" w:customStyle="1" w:styleId="FooterChar">
    <w:name w:val="Footer Char"/>
    <w:basedOn w:val="DefaultParagraphFont"/>
    <w:link w:val="Footer"/>
    <w:uiPriority w:val="99"/>
    <w:rsid w:val="00C9091E"/>
    <w:rPr>
      <w:rFonts w:ascii="Arial" w:eastAsia="Times New Roman" w:hAnsi="Arial"/>
    </w:rPr>
  </w:style>
  <w:style w:type="paragraph" w:customStyle="1" w:styleId="VicWaterHeading2">
    <w:name w:val="VicWater Heading 2"/>
    <w:next w:val="Normal"/>
    <w:qFormat/>
    <w:rsid w:val="00046FE9"/>
    <w:pPr>
      <w:keepNext/>
      <w:spacing w:line="280" w:lineRule="atLeast"/>
      <w:jc w:val="both"/>
      <w:outlineLvl w:val="1"/>
    </w:pPr>
    <w:rPr>
      <w:rFonts w:ascii="Franklin Gothic Demi" w:eastAsia="Times New Roman" w:hAnsi="Franklin Gothic Demi" w:cs="Arial"/>
      <w:bCs/>
      <w:iCs/>
      <w:sz w:val="24"/>
      <w:szCs w:val="28"/>
      <w:lang w:eastAsia="en-US"/>
    </w:rPr>
  </w:style>
  <w:style w:type="paragraph" w:customStyle="1" w:styleId="VicWaterTitle">
    <w:name w:val="VicWater Title"/>
    <w:next w:val="Normal"/>
    <w:qFormat/>
    <w:rsid w:val="00046FE9"/>
    <w:pPr>
      <w:jc w:val="center"/>
    </w:pPr>
    <w:rPr>
      <w:rFonts w:ascii="Franklin Gothic Demi" w:eastAsia="Times New Roman" w:hAnsi="Franklin Gothic Demi" w:cs="Arial"/>
      <w:bCs/>
      <w:kern w:val="28"/>
      <w:sz w:val="36"/>
      <w:szCs w:val="36"/>
      <w:lang w:eastAsia="en-US"/>
    </w:rPr>
  </w:style>
  <w:style w:type="paragraph" w:customStyle="1" w:styleId="VicWaterListBullet">
    <w:name w:val="VicWater List Bullet"/>
    <w:qFormat/>
    <w:rsid w:val="00046FE9"/>
    <w:pPr>
      <w:numPr>
        <w:numId w:val="1"/>
      </w:numPr>
      <w:spacing w:after="120" w:line="280" w:lineRule="atLeast"/>
      <w:jc w:val="both"/>
    </w:pPr>
    <w:rPr>
      <w:rFonts w:ascii="Franklin Gothic Book" w:eastAsia="Times New Roman" w:hAnsi="Franklin Gothic Book"/>
      <w:bCs/>
      <w:szCs w:val="20"/>
      <w:lang w:eastAsia="en-US"/>
    </w:rPr>
  </w:style>
  <w:style w:type="paragraph" w:customStyle="1" w:styleId="VicWaterText">
    <w:name w:val="VicWater Text"/>
    <w:basedOn w:val="Normal"/>
    <w:link w:val="VicWaterTextChar"/>
    <w:uiPriority w:val="99"/>
    <w:qFormat/>
    <w:rsid w:val="00046FE9"/>
    <w:pPr>
      <w:spacing w:line="280" w:lineRule="atLeast"/>
      <w:jc w:val="both"/>
    </w:pPr>
    <w:rPr>
      <w:rFonts w:ascii="Franklin Gothic Book" w:hAnsi="Franklin Gothic Book"/>
      <w:szCs w:val="24"/>
      <w:lang w:eastAsia="en-US"/>
    </w:rPr>
  </w:style>
  <w:style w:type="paragraph" w:customStyle="1" w:styleId="VicWaterHeading12">
    <w:name w:val="VicWater Heading 12"/>
    <w:next w:val="Normal"/>
    <w:rsid w:val="00046FE9"/>
    <w:pPr>
      <w:spacing w:line="280" w:lineRule="atLeast"/>
      <w:jc w:val="both"/>
    </w:pPr>
    <w:rPr>
      <w:rFonts w:ascii="Franklin Gothic Demi" w:eastAsia="Times New Roman" w:hAnsi="Franklin Gothic Demi" w:cs="Arial"/>
      <w:bCs/>
      <w:kern w:val="28"/>
      <w:sz w:val="28"/>
      <w:szCs w:val="28"/>
      <w:lang w:eastAsia="en-US"/>
    </w:rPr>
  </w:style>
  <w:style w:type="paragraph" w:customStyle="1" w:styleId="VicWaterText3">
    <w:name w:val="VicWater Text3"/>
    <w:basedOn w:val="Normal"/>
    <w:rsid w:val="00046FE9"/>
    <w:pPr>
      <w:spacing w:line="280" w:lineRule="atLeast"/>
      <w:jc w:val="both"/>
    </w:pPr>
    <w:rPr>
      <w:rFonts w:ascii="Franklin Gothic Book" w:hAnsi="Franklin Gothic Book"/>
      <w:szCs w:val="24"/>
      <w:lang w:eastAsia="en-US"/>
    </w:rPr>
  </w:style>
  <w:style w:type="character" w:customStyle="1" w:styleId="VicWaterTextChar">
    <w:name w:val="VicWater Text Char"/>
    <w:link w:val="VicWaterText"/>
    <w:uiPriority w:val="99"/>
    <w:locked/>
    <w:rsid w:val="00046FE9"/>
    <w:rPr>
      <w:rFonts w:ascii="Franklin Gothic Book" w:eastAsia="Times New Roman" w:hAnsi="Franklin Gothic Book"/>
      <w:szCs w:val="24"/>
      <w:lang w:eastAsia="en-US"/>
    </w:rPr>
  </w:style>
  <w:style w:type="paragraph" w:styleId="BalloonText">
    <w:name w:val="Balloon Text"/>
    <w:basedOn w:val="Normal"/>
    <w:link w:val="BalloonTextChar"/>
    <w:uiPriority w:val="99"/>
    <w:semiHidden/>
    <w:unhideWhenUsed/>
    <w:rsid w:val="000F35F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F35F4"/>
    <w:rPr>
      <w:rFonts w:ascii="Lucida Grande" w:eastAsia="Times New Roman" w:hAnsi="Lucida Grande" w:cs="Lucida Grande"/>
      <w:sz w:val="18"/>
      <w:szCs w:val="18"/>
    </w:rPr>
  </w:style>
  <w:style w:type="table" w:styleId="TableGrid">
    <w:name w:val="Table Grid"/>
    <w:basedOn w:val="TableNormal"/>
    <w:locked/>
    <w:rsid w:val="00A927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18092E"/>
    <w:pPr>
      <w:spacing w:before="100" w:beforeAutospacing="1" w:after="100" w:afterAutospacing="1"/>
    </w:pPr>
    <w:rPr>
      <w:rFonts w:ascii="Times New Roman" w:hAnsi="Times New Roman"/>
      <w:sz w:val="24"/>
      <w:szCs w:val="24"/>
    </w:rPr>
  </w:style>
  <w:style w:type="character" w:customStyle="1" w:styleId="normaltextrun">
    <w:name w:val="normaltextrun"/>
    <w:basedOn w:val="DefaultParagraphFont"/>
    <w:rsid w:val="0018092E"/>
  </w:style>
  <w:style w:type="character" w:customStyle="1" w:styleId="eop">
    <w:name w:val="eop"/>
    <w:basedOn w:val="DefaultParagraphFont"/>
    <w:rsid w:val="0018092E"/>
  </w:style>
  <w:style w:type="character" w:styleId="UnresolvedMention">
    <w:name w:val="Unresolved Mention"/>
    <w:basedOn w:val="DefaultParagraphFont"/>
    <w:uiPriority w:val="99"/>
    <w:semiHidden/>
    <w:unhideWhenUsed/>
    <w:rsid w:val="009A68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359107">
      <w:bodyDiv w:val="1"/>
      <w:marLeft w:val="0"/>
      <w:marRight w:val="0"/>
      <w:marTop w:val="0"/>
      <w:marBottom w:val="0"/>
      <w:divBdr>
        <w:top w:val="none" w:sz="0" w:space="0" w:color="auto"/>
        <w:left w:val="none" w:sz="0" w:space="0" w:color="auto"/>
        <w:bottom w:val="none" w:sz="0" w:space="0" w:color="auto"/>
        <w:right w:val="none" w:sz="0" w:space="0" w:color="auto"/>
      </w:divBdr>
    </w:div>
    <w:div w:id="119885102">
      <w:bodyDiv w:val="1"/>
      <w:marLeft w:val="0"/>
      <w:marRight w:val="0"/>
      <w:marTop w:val="0"/>
      <w:marBottom w:val="0"/>
      <w:divBdr>
        <w:top w:val="none" w:sz="0" w:space="0" w:color="auto"/>
        <w:left w:val="none" w:sz="0" w:space="0" w:color="auto"/>
        <w:bottom w:val="none" w:sz="0" w:space="0" w:color="auto"/>
        <w:right w:val="none" w:sz="0" w:space="0" w:color="auto"/>
      </w:divBdr>
    </w:div>
    <w:div w:id="131214770">
      <w:bodyDiv w:val="1"/>
      <w:marLeft w:val="0"/>
      <w:marRight w:val="0"/>
      <w:marTop w:val="0"/>
      <w:marBottom w:val="0"/>
      <w:divBdr>
        <w:top w:val="none" w:sz="0" w:space="0" w:color="auto"/>
        <w:left w:val="none" w:sz="0" w:space="0" w:color="auto"/>
        <w:bottom w:val="none" w:sz="0" w:space="0" w:color="auto"/>
        <w:right w:val="none" w:sz="0" w:space="0" w:color="auto"/>
      </w:divBdr>
    </w:div>
    <w:div w:id="224876621">
      <w:bodyDiv w:val="1"/>
      <w:marLeft w:val="0"/>
      <w:marRight w:val="0"/>
      <w:marTop w:val="0"/>
      <w:marBottom w:val="0"/>
      <w:divBdr>
        <w:top w:val="none" w:sz="0" w:space="0" w:color="auto"/>
        <w:left w:val="none" w:sz="0" w:space="0" w:color="auto"/>
        <w:bottom w:val="none" w:sz="0" w:space="0" w:color="auto"/>
        <w:right w:val="none" w:sz="0" w:space="0" w:color="auto"/>
      </w:divBdr>
    </w:div>
    <w:div w:id="251820500">
      <w:bodyDiv w:val="1"/>
      <w:marLeft w:val="0"/>
      <w:marRight w:val="0"/>
      <w:marTop w:val="0"/>
      <w:marBottom w:val="0"/>
      <w:divBdr>
        <w:top w:val="none" w:sz="0" w:space="0" w:color="auto"/>
        <w:left w:val="none" w:sz="0" w:space="0" w:color="auto"/>
        <w:bottom w:val="none" w:sz="0" w:space="0" w:color="auto"/>
        <w:right w:val="none" w:sz="0" w:space="0" w:color="auto"/>
      </w:divBdr>
    </w:div>
    <w:div w:id="312758784">
      <w:bodyDiv w:val="1"/>
      <w:marLeft w:val="0"/>
      <w:marRight w:val="0"/>
      <w:marTop w:val="0"/>
      <w:marBottom w:val="0"/>
      <w:divBdr>
        <w:top w:val="none" w:sz="0" w:space="0" w:color="auto"/>
        <w:left w:val="none" w:sz="0" w:space="0" w:color="auto"/>
        <w:bottom w:val="none" w:sz="0" w:space="0" w:color="auto"/>
        <w:right w:val="none" w:sz="0" w:space="0" w:color="auto"/>
      </w:divBdr>
    </w:div>
    <w:div w:id="327179176">
      <w:bodyDiv w:val="1"/>
      <w:marLeft w:val="0"/>
      <w:marRight w:val="0"/>
      <w:marTop w:val="0"/>
      <w:marBottom w:val="0"/>
      <w:divBdr>
        <w:top w:val="none" w:sz="0" w:space="0" w:color="auto"/>
        <w:left w:val="none" w:sz="0" w:space="0" w:color="auto"/>
        <w:bottom w:val="none" w:sz="0" w:space="0" w:color="auto"/>
        <w:right w:val="none" w:sz="0" w:space="0" w:color="auto"/>
      </w:divBdr>
    </w:div>
    <w:div w:id="350692896">
      <w:bodyDiv w:val="1"/>
      <w:marLeft w:val="0"/>
      <w:marRight w:val="0"/>
      <w:marTop w:val="0"/>
      <w:marBottom w:val="0"/>
      <w:divBdr>
        <w:top w:val="none" w:sz="0" w:space="0" w:color="auto"/>
        <w:left w:val="none" w:sz="0" w:space="0" w:color="auto"/>
        <w:bottom w:val="none" w:sz="0" w:space="0" w:color="auto"/>
        <w:right w:val="none" w:sz="0" w:space="0" w:color="auto"/>
      </w:divBdr>
    </w:div>
    <w:div w:id="352416769">
      <w:bodyDiv w:val="1"/>
      <w:marLeft w:val="0"/>
      <w:marRight w:val="0"/>
      <w:marTop w:val="0"/>
      <w:marBottom w:val="0"/>
      <w:divBdr>
        <w:top w:val="none" w:sz="0" w:space="0" w:color="auto"/>
        <w:left w:val="none" w:sz="0" w:space="0" w:color="auto"/>
        <w:bottom w:val="none" w:sz="0" w:space="0" w:color="auto"/>
        <w:right w:val="none" w:sz="0" w:space="0" w:color="auto"/>
      </w:divBdr>
    </w:div>
    <w:div w:id="378868425">
      <w:bodyDiv w:val="1"/>
      <w:marLeft w:val="0"/>
      <w:marRight w:val="0"/>
      <w:marTop w:val="0"/>
      <w:marBottom w:val="0"/>
      <w:divBdr>
        <w:top w:val="none" w:sz="0" w:space="0" w:color="auto"/>
        <w:left w:val="none" w:sz="0" w:space="0" w:color="auto"/>
        <w:bottom w:val="none" w:sz="0" w:space="0" w:color="auto"/>
        <w:right w:val="none" w:sz="0" w:space="0" w:color="auto"/>
      </w:divBdr>
    </w:div>
    <w:div w:id="403577012">
      <w:bodyDiv w:val="1"/>
      <w:marLeft w:val="0"/>
      <w:marRight w:val="0"/>
      <w:marTop w:val="0"/>
      <w:marBottom w:val="0"/>
      <w:divBdr>
        <w:top w:val="none" w:sz="0" w:space="0" w:color="auto"/>
        <w:left w:val="none" w:sz="0" w:space="0" w:color="auto"/>
        <w:bottom w:val="none" w:sz="0" w:space="0" w:color="auto"/>
        <w:right w:val="none" w:sz="0" w:space="0" w:color="auto"/>
      </w:divBdr>
    </w:div>
    <w:div w:id="407659508">
      <w:bodyDiv w:val="1"/>
      <w:marLeft w:val="0"/>
      <w:marRight w:val="0"/>
      <w:marTop w:val="0"/>
      <w:marBottom w:val="0"/>
      <w:divBdr>
        <w:top w:val="none" w:sz="0" w:space="0" w:color="auto"/>
        <w:left w:val="none" w:sz="0" w:space="0" w:color="auto"/>
        <w:bottom w:val="none" w:sz="0" w:space="0" w:color="auto"/>
        <w:right w:val="none" w:sz="0" w:space="0" w:color="auto"/>
      </w:divBdr>
    </w:div>
    <w:div w:id="423380115">
      <w:bodyDiv w:val="1"/>
      <w:marLeft w:val="0"/>
      <w:marRight w:val="0"/>
      <w:marTop w:val="0"/>
      <w:marBottom w:val="0"/>
      <w:divBdr>
        <w:top w:val="none" w:sz="0" w:space="0" w:color="auto"/>
        <w:left w:val="none" w:sz="0" w:space="0" w:color="auto"/>
        <w:bottom w:val="none" w:sz="0" w:space="0" w:color="auto"/>
        <w:right w:val="none" w:sz="0" w:space="0" w:color="auto"/>
      </w:divBdr>
    </w:div>
    <w:div w:id="449201372">
      <w:bodyDiv w:val="1"/>
      <w:marLeft w:val="0"/>
      <w:marRight w:val="0"/>
      <w:marTop w:val="0"/>
      <w:marBottom w:val="0"/>
      <w:divBdr>
        <w:top w:val="none" w:sz="0" w:space="0" w:color="auto"/>
        <w:left w:val="none" w:sz="0" w:space="0" w:color="auto"/>
        <w:bottom w:val="none" w:sz="0" w:space="0" w:color="auto"/>
        <w:right w:val="none" w:sz="0" w:space="0" w:color="auto"/>
      </w:divBdr>
    </w:div>
    <w:div w:id="470488198">
      <w:bodyDiv w:val="1"/>
      <w:marLeft w:val="0"/>
      <w:marRight w:val="0"/>
      <w:marTop w:val="0"/>
      <w:marBottom w:val="0"/>
      <w:divBdr>
        <w:top w:val="none" w:sz="0" w:space="0" w:color="auto"/>
        <w:left w:val="none" w:sz="0" w:space="0" w:color="auto"/>
        <w:bottom w:val="none" w:sz="0" w:space="0" w:color="auto"/>
        <w:right w:val="none" w:sz="0" w:space="0" w:color="auto"/>
      </w:divBdr>
    </w:div>
    <w:div w:id="472796861">
      <w:bodyDiv w:val="1"/>
      <w:marLeft w:val="0"/>
      <w:marRight w:val="0"/>
      <w:marTop w:val="0"/>
      <w:marBottom w:val="0"/>
      <w:divBdr>
        <w:top w:val="none" w:sz="0" w:space="0" w:color="auto"/>
        <w:left w:val="none" w:sz="0" w:space="0" w:color="auto"/>
        <w:bottom w:val="none" w:sz="0" w:space="0" w:color="auto"/>
        <w:right w:val="none" w:sz="0" w:space="0" w:color="auto"/>
      </w:divBdr>
    </w:div>
    <w:div w:id="548030392">
      <w:bodyDiv w:val="1"/>
      <w:marLeft w:val="0"/>
      <w:marRight w:val="0"/>
      <w:marTop w:val="0"/>
      <w:marBottom w:val="0"/>
      <w:divBdr>
        <w:top w:val="none" w:sz="0" w:space="0" w:color="auto"/>
        <w:left w:val="none" w:sz="0" w:space="0" w:color="auto"/>
        <w:bottom w:val="none" w:sz="0" w:space="0" w:color="auto"/>
        <w:right w:val="none" w:sz="0" w:space="0" w:color="auto"/>
      </w:divBdr>
    </w:div>
    <w:div w:id="551044074">
      <w:bodyDiv w:val="1"/>
      <w:marLeft w:val="0"/>
      <w:marRight w:val="0"/>
      <w:marTop w:val="0"/>
      <w:marBottom w:val="0"/>
      <w:divBdr>
        <w:top w:val="none" w:sz="0" w:space="0" w:color="auto"/>
        <w:left w:val="none" w:sz="0" w:space="0" w:color="auto"/>
        <w:bottom w:val="none" w:sz="0" w:space="0" w:color="auto"/>
        <w:right w:val="none" w:sz="0" w:space="0" w:color="auto"/>
      </w:divBdr>
    </w:div>
    <w:div w:id="562525198">
      <w:bodyDiv w:val="1"/>
      <w:marLeft w:val="0"/>
      <w:marRight w:val="0"/>
      <w:marTop w:val="0"/>
      <w:marBottom w:val="0"/>
      <w:divBdr>
        <w:top w:val="none" w:sz="0" w:space="0" w:color="auto"/>
        <w:left w:val="none" w:sz="0" w:space="0" w:color="auto"/>
        <w:bottom w:val="none" w:sz="0" w:space="0" w:color="auto"/>
        <w:right w:val="none" w:sz="0" w:space="0" w:color="auto"/>
      </w:divBdr>
    </w:div>
    <w:div w:id="569854276">
      <w:bodyDiv w:val="1"/>
      <w:marLeft w:val="0"/>
      <w:marRight w:val="0"/>
      <w:marTop w:val="0"/>
      <w:marBottom w:val="0"/>
      <w:divBdr>
        <w:top w:val="none" w:sz="0" w:space="0" w:color="auto"/>
        <w:left w:val="none" w:sz="0" w:space="0" w:color="auto"/>
        <w:bottom w:val="none" w:sz="0" w:space="0" w:color="auto"/>
        <w:right w:val="none" w:sz="0" w:space="0" w:color="auto"/>
      </w:divBdr>
    </w:div>
    <w:div w:id="606959803">
      <w:bodyDiv w:val="1"/>
      <w:marLeft w:val="0"/>
      <w:marRight w:val="0"/>
      <w:marTop w:val="0"/>
      <w:marBottom w:val="0"/>
      <w:divBdr>
        <w:top w:val="none" w:sz="0" w:space="0" w:color="auto"/>
        <w:left w:val="none" w:sz="0" w:space="0" w:color="auto"/>
        <w:bottom w:val="none" w:sz="0" w:space="0" w:color="auto"/>
        <w:right w:val="none" w:sz="0" w:space="0" w:color="auto"/>
      </w:divBdr>
    </w:div>
    <w:div w:id="608391775">
      <w:bodyDiv w:val="1"/>
      <w:marLeft w:val="0"/>
      <w:marRight w:val="0"/>
      <w:marTop w:val="0"/>
      <w:marBottom w:val="0"/>
      <w:divBdr>
        <w:top w:val="none" w:sz="0" w:space="0" w:color="auto"/>
        <w:left w:val="none" w:sz="0" w:space="0" w:color="auto"/>
        <w:bottom w:val="none" w:sz="0" w:space="0" w:color="auto"/>
        <w:right w:val="none" w:sz="0" w:space="0" w:color="auto"/>
      </w:divBdr>
    </w:div>
    <w:div w:id="624510111">
      <w:bodyDiv w:val="1"/>
      <w:marLeft w:val="0"/>
      <w:marRight w:val="0"/>
      <w:marTop w:val="0"/>
      <w:marBottom w:val="0"/>
      <w:divBdr>
        <w:top w:val="none" w:sz="0" w:space="0" w:color="auto"/>
        <w:left w:val="none" w:sz="0" w:space="0" w:color="auto"/>
        <w:bottom w:val="none" w:sz="0" w:space="0" w:color="auto"/>
        <w:right w:val="none" w:sz="0" w:space="0" w:color="auto"/>
      </w:divBdr>
    </w:div>
    <w:div w:id="652639650">
      <w:bodyDiv w:val="1"/>
      <w:marLeft w:val="0"/>
      <w:marRight w:val="0"/>
      <w:marTop w:val="0"/>
      <w:marBottom w:val="0"/>
      <w:divBdr>
        <w:top w:val="none" w:sz="0" w:space="0" w:color="auto"/>
        <w:left w:val="none" w:sz="0" w:space="0" w:color="auto"/>
        <w:bottom w:val="none" w:sz="0" w:space="0" w:color="auto"/>
        <w:right w:val="none" w:sz="0" w:space="0" w:color="auto"/>
      </w:divBdr>
    </w:div>
    <w:div w:id="740828572">
      <w:bodyDiv w:val="1"/>
      <w:marLeft w:val="0"/>
      <w:marRight w:val="0"/>
      <w:marTop w:val="0"/>
      <w:marBottom w:val="0"/>
      <w:divBdr>
        <w:top w:val="none" w:sz="0" w:space="0" w:color="auto"/>
        <w:left w:val="none" w:sz="0" w:space="0" w:color="auto"/>
        <w:bottom w:val="none" w:sz="0" w:space="0" w:color="auto"/>
        <w:right w:val="none" w:sz="0" w:space="0" w:color="auto"/>
      </w:divBdr>
    </w:div>
    <w:div w:id="750856904">
      <w:bodyDiv w:val="1"/>
      <w:marLeft w:val="0"/>
      <w:marRight w:val="0"/>
      <w:marTop w:val="0"/>
      <w:marBottom w:val="0"/>
      <w:divBdr>
        <w:top w:val="none" w:sz="0" w:space="0" w:color="auto"/>
        <w:left w:val="none" w:sz="0" w:space="0" w:color="auto"/>
        <w:bottom w:val="none" w:sz="0" w:space="0" w:color="auto"/>
        <w:right w:val="none" w:sz="0" w:space="0" w:color="auto"/>
      </w:divBdr>
    </w:div>
    <w:div w:id="804349428">
      <w:bodyDiv w:val="1"/>
      <w:marLeft w:val="0"/>
      <w:marRight w:val="0"/>
      <w:marTop w:val="0"/>
      <w:marBottom w:val="0"/>
      <w:divBdr>
        <w:top w:val="none" w:sz="0" w:space="0" w:color="auto"/>
        <w:left w:val="none" w:sz="0" w:space="0" w:color="auto"/>
        <w:bottom w:val="none" w:sz="0" w:space="0" w:color="auto"/>
        <w:right w:val="none" w:sz="0" w:space="0" w:color="auto"/>
      </w:divBdr>
    </w:div>
    <w:div w:id="827937309">
      <w:bodyDiv w:val="1"/>
      <w:marLeft w:val="0"/>
      <w:marRight w:val="0"/>
      <w:marTop w:val="0"/>
      <w:marBottom w:val="0"/>
      <w:divBdr>
        <w:top w:val="none" w:sz="0" w:space="0" w:color="auto"/>
        <w:left w:val="none" w:sz="0" w:space="0" w:color="auto"/>
        <w:bottom w:val="none" w:sz="0" w:space="0" w:color="auto"/>
        <w:right w:val="none" w:sz="0" w:space="0" w:color="auto"/>
      </w:divBdr>
    </w:div>
    <w:div w:id="856117919">
      <w:bodyDiv w:val="1"/>
      <w:marLeft w:val="0"/>
      <w:marRight w:val="0"/>
      <w:marTop w:val="0"/>
      <w:marBottom w:val="0"/>
      <w:divBdr>
        <w:top w:val="none" w:sz="0" w:space="0" w:color="auto"/>
        <w:left w:val="none" w:sz="0" w:space="0" w:color="auto"/>
        <w:bottom w:val="none" w:sz="0" w:space="0" w:color="auto"/>
        <w:right w:val="none" w:sz="0" w:space="0" w:color="auto"/>
      </w:divBdr>
    </w:div>
    <w:div w:id="879786421">
      <w:bodyDiv w:val="1"/>
      <w:marLeft w:val="0"/>
      <w:marRight w:val="0"/>
      <w:marTop w:val="0"/>
      <w:marBottom w:val="0"/>
      <w:divBdr>
        <w:top w:val="none" w:sz="0" w:space="0" w:color="auto"/>
        <w:left w:val="none" w:sz="0" w:space="0" w:color="auto"/>
        <w:bottom w:val="none" w:sz="0" w:space="0" w:color="auto"/>
        <w:right w:val="none" w:sz="0" w:space="0" w:color="auto"/>
      </w:divBdr>
    </w:div>
    <w:div w:id="897667190">
      <w:bodyDiv w:val="1"/>
      <w:marLeft w:val="0"/>
      <w:marRight w:val="0"/>
      <w:marTop w:val="0"/>
      <w:marBottom w:val="0"/>
      <w:divBdr>
        <w:top w:val="none" w:sz="0" w:space="0" w:color="auto"/>
        <w:left w:val="none" w:sz="0" w:space="0" w:color="auto"/>
        <w:bottom w:val="none" w:sz="0" w:space="0" w:color="auto"/>
        <w:right w:val="none" w:sz="0" w:space="0" w:color="auto"/>
      </w:divBdr>
    </w:div>
    <w:div w:id="974407419">
      <w:bodyDiv w:val="1"/>
      <w:marLeft w:val="0"/>
      <w:marRight w:val="0"/>
      <w:marTop w:val="0"/>
      <w:marBottom w:val="0"/>
      <w:divBdr>
        <w:top w:val="none" w:sz="0" w:space="0" w:color="auto"/>
        <w:left w:val="none" w:sz="0" w:space="0" w:color="auto"/>
        <w:bottom w:val="none" w:sz="0" w:space="0" w:color="auto"/>
        <w:right w:val="none" w:sz="0" w:space="0" w:color="auto"/>
      </w:divBdr>
    </w:div>
    <w:div w:id="984629656">
      <w:bodyDiv w:val="1"/>
      <w:marLeft w:val="0"/>
      <w:marRight w:val="0"/>
      <w:marTop w:val="0"/>
      <w:marBottom w:val="0"/>
      <w:divBdr>
        <w:top w:val="none" w:sz="0" w:space="0" w:color="auto"/>
        <w:left w:val="none" w:sz="0" w:space="0" w:color="auto"/>
        <w:bottom w:val="none" w:sz="0" w:space="0" w:color="auto"/>
        <w:right w:val="none" w:sz="0" w:space="0" w:color="auto"/>
      </w:divBdr>
    </w:div>
    <w:div w:id="1078331183">
      <w:bodyDiv w:val="1"/>
      <w:marLeft w:val="0"/>
      <w:marRight w:val="0"/>
      <w:marTop w:val="0"/>
      <w:marBottom w:val="0"/>
      <w:divBdr>
        <w:top w:val="none" w:sz="0" w:space="0" w:color="auto"/>
        <w:left w:val="none" w:sz="0" w:space="0" w:color="auto"/>
        <w:bottom w:val="none" w:sz="0" w:space="0" w:color="auto"/>
        <w:right w:val="none" w:sz="0" w:space="0" w:color="auto"/>
      </w:divBdr>
    </w:div>
    <w:div w:id="1086339228">
      <w:bodyDiv w:val="1"/>
      <w:marLeft w:val="0"/>
      <w:marRight w:val="0"/>
      <w:marTop w:val="0"/>
      <w:marBottom w:val="0"/>
      <w:divBdr>
        <w:top w:val="none" w:sz="0" w:space="0" w:color="auto"/>
        <w:left w:val="none" w:sz="0" w:space="0" w:color="auto"/>
        <w:bottom w:val="none" w:sz="0" w:space="0" w:color="auto"/>
        <w:right w:val="none" w:sz="0" w:space="0" w:color="auto"/>
      </w:divBdr>
    </w:div>
    <w:div w:id="1129056522">
      <w:bodyDiv w:val="1"/>
      <w:marLeft w:val="0"/>
      <w:marRight w:val="0"/>
      <w:marTop w:val="0"/>
      <w:marBottom w:val="0"/>
      <w:divBdr>
        <w:top w:val="none" w:sz="0" w:space="0" w:color="auto"/>
        <w:left w:val="none" w:sz="0" w:space="0" w:color="auto"/>
        <w:bottom w:val="none" w:sz="0" w:space="0" w:color="auto"/>
        <w:right w:val="none" w:sz="0" w:space="0" w:color="auto"/>
      </w:divBdr>
    </w:div>
    <w:div w:id="1208756552">
      <w:bodyDiv w:val="1"/>
      <w:marLeft w:val="0"/>
      <w:marRight w:val="0"/>
      <w:marTop w:val="0"/>
      <w:marBottom w:val="0"/>
      <w:divBdr>
        <w:top w:val="none" w:sz="0" w:space="0" w:color="auto"/>
        <w:left w:val="none" w:sz="0" w:space="0" w:color="auto"/>
        <w:bottom w:val="none" w:sz="0" w:space="0" w:color="auto"/>
        <w:right w:val="none" w:sz="0" w:space="0" w:color="auto"/>
      </w:divBdr>
    </w:div>
    <w:div w:id="1226144565">
      <w:bodyDiv w:val="1"/>
      <w:marLeft w:val="0"/>
      <w:marRight w:val="0"/>
      <w:marTop w:val="0"/>
      <w:marBottom w:val="0"/>
      <w:divBdr>
        <w:top w:val="none" w:sz="0" w:space="0" w:color="auto"/>
        <w:left w:val="none" w:sz="0" w:space="0" w:color="auto"/>
        <w:bottom w:val="none" w:sz="0" w:space="0" w:color="auto"/>
        <w:right w:val="none" w:sz="0" w:space="0" w:color="auto"/>
      </w:divBdr>
    </w:div>
    <w:div w:id="1238249582">
      <w:bodyDiv w:val="1"/>
      <w:marLeft w:val="0"/>
      <w:marRight w:val="0"/>
      <w:marTop w:val="0"/>
      <w:marBottom w:val="0"/>
      <w:divBdr>
        <w:top w:val="none" w:sz="0" w:space="0" w:color="auto"/>
        <w:left w:val="none" w:sz="0" w:space="0" w:color="auto"/>
        <w:bottom w:val="none" w:sz="0" w:space="0" w:color="auto"/>
        <w:right w:val="none" w:sz="0" w:space="0" w:color="auto"/>
      </w:divBdr>
    </w:div>
    <w:div w:id="1293441991">
      <w:bodyDiv w:val="1"/>
      <w:marLeft w:val="0"/>
      <w:marRight w:val="0"/>
      <w:marTop w:val="0"/>
      <w:marBottom w:val="0"/>
      <w:divBdr>
        <w:top w:val="none" w:sz="0" w:space="0" w:color="auto"/>
        <w:left w:val="none" w:sz="0" w:space="0" w:color="auto"/>
        <w:bottom w:val="none" w:sz="0" w:space="0" w:color="auto"/>
        <w:right w:val="none" w:sz="0" w:space="0" w:color="auto"/>
      </w:divBdr>
    </w:div>
    <w:div w:id="1327830325">
      <w:bodyDiv w:val="1"/>
      <w:marLeft w:val="0"/>
      <w:marRight w:val="0"/>
      <w:marTop w:val="0"/>
      <w:marBottom w:val="0"/>
      <w:divBdr>
        <w:top w:val="none" w:sz="0" w:space="0" w:color="auto"/>
        <w:left w:val="none" w:sz="0" w:space="0" w:color="auto"/>
        <w:bottom w:val="none" w:sz="0" w:space="0" w:color="auto"/>
        <w:right w:val="none" w:sz="0" w:space="0" w:color="auto"/>
      </w:divBdr>
    </w:div>
    <w:div w:id="1362976363">
      <w:bodyDiv w:val="1"/>
      <w:marLeft w:val="0"/>
      <w:marRight w:val="0"/>
      <w:marTop w:val="0"/>
      <w:marBottom w:val="0"/>
      <w:divBdr>
        <w:top w:val="none" w:sz="0" w:space="0" w:color="auto"/>
        <w:left w:val="none" w:sz="0" w:space="0" w:color="auto"/>
        <w:bottom w:val="none" w:sz="0" w:space="0" w:color="auto"/>
        <w:right w:val="none" w:sz="0" w:space="0" w:color="auto"/>
      </w:divBdr>
    </w:div>
    <w:div w:id="1375039634">
      <w:bodyDiv w:val="1"/>
      <w:marLeft w:val="0"/>
      <w:marRight w:val="0"/>
      <w:marTop w:val="0"/>
      <w:marBottom w:val="0"/>
      <w:divBdr>
        <w:top w:val="none" w:sz="0" w:space="0" w:color="auto"/>
        <w:left w:val="none" w:sz="0" w:space="0" w:color="auto"/>
        <w:bottom w:val="none" w:sz="0" w:space="0" w:color="auto"/>
        <w:right w:val="none" w:sz="0" w:space="0" w:color="auto"/>
      </w:divBdr>
    </w:div>
    <w:div w:id="1384862961">
      <w:bodyDiv w:val="1"/>
      <w:marLeft w:val="0"/>
      <w:marRight w:val="0"/>
      <w:marTop w:val="0"/>
      <w:marBottom w:val="0"/>
      <w:divBdr>
        <w:top w:val="none" w:sz="0" w:space="0" w:color="auto"/>
        <w:left w:val="none" w:sz="0" w:space="0" w:color="auto"/>
        <w:bottom w:val="none" w:sz="0" w:space="0" w:color="auto"/>
        <w:right w:val="none" w:sz="0" w:space="0" w:color="auto"/>
      </w:divBdr>
    </w:div>
    <w:div w:id="1425684373">
      <w:bodyDiv w:val="1"/>
      <w:marLeft w:val="0"/>
      <w:marRight w:val="0"/>
      <w:marTop w:val="0"/>
      <w:marBottom w:val="0"/>
      <w:divBdr>
        <w:top w:val="none" w:sz="0" w:space="0" w:color="auto"/>
        <w:left w:val="none" w:sz="0" w:space="0" w:color="auto"/>
        <w:bottom w:val="none" w:sz="0" w:space="0" w:color="auto"/>
        <w:right w:val="none" w:sz="0" w:space="0" w:color="auto"/>
      </w:divBdr>
    </w:div>
    <w:div w:id="1465007849">
      <w:bodyDiv w:val="1"/>
      <w:marLeft w:val="0"/>
      <w:marRight w:val="0"/>
      <w:marTop w:val="0"/>
      <w:marBottom w:val="0"/>
      <w:divBdr>
        <w:top w:val="none" w:sz="0" w:space="0" w:color="auto"/>
        <w:left w:val="none" w:sz="0" w:space="0" w:color="auto"/>
        <w:bottom w:val="none" w:sz="0" w:space="0" w:color="auto"/>
        <w:right w:val="none" w:sz="0" w:space="0" w:color="auto"/>
      </w:divBdr>
    </w:div>
    <w:div w:id="1469085732">
      <w:bodyDiv w:val="1"/>
      <w:marLeft w:val="0"/>
      <w:marRight w:val="0"/>
      <w:marTop w:val="0"/>
      <w:marBottom w:val="0"/>
      <w:divBdr>
        <w:top w:val="none" w:sz="0" w:space="0" w:color="auto"/>
        <w:left w:val="none" w:sz="0" w:space="0" w:color="auto"/>
        <w:bottom w:val="none" w:sz="0" w:space="0" w:color="auto"/>
        <w:right w:val="none" w:sz="0" w:space="0" w:color="auto"/>
      </w:divBdr>
    </w:div>
    <w:div w:id="1490558803">
      <w:bodyDiv w:val="1"/>
      <w:marLeft w:val="0"/>
      <w:marRight w:val="0"/>
      <w:marTop w:val="0"/>
      <w:marBottom w:val="0"/>
      <w:divBdr>
        <w:top w:val="none" w:sz="0" w:space="0" w:color="auto"/>
        <w:left w:val="none" w:sz="0" w:space="0" w:color="auto"/>
        <w:bottom w:val="none" w:sz="0" w:space="0" w:color="auto"/>
        <w:right w:val="none" w:sz="0" w:space="0" w:color="auto"/>
      </w:divBdr>
    </w:div>
    <w:div w:id="1814905432">
      <w:bodyDiv w:val="1"/>
      <w:marLeft w:val="0"/>
      <w:marRight w:val="0"/>
      <w:marTop w:val="0"/>
      <w:marBottom w:val="0"/>
      <w:divBdr>
        <w:top w:val="none" w:sz="0" w:space="0" w:color="auto"/>
        <w:left w:val="none" w:sz="0" w:space="0" w:color="auto"/>
        <w:bottom w:val="none" w:sz="0" w:space="0" w:color="auto"/>
        <w:right w:val="none" w:sz="0" w:space="0" w:color="auto"/>
      </w:divBdr>
    </w:div>
    <w:div w:id="1840000094">
      <w:bodyDiv w:val="1"/>
      <w:marLeft w:val="0"/>
      <w:marRight w:val="0"/>
      <w:marTop w:val="0"/>
      <w:marBottom w:val="0"/>
      <w:divBdr>
        <w:top w:val="none" w:sz="0" w:space="0" w:color="auto"/>
        <w:left w:val="none" w:sz="0" w:space="0" w:color="auto"/>
        <w:bottom w:val="none" w:sz="0" w:space="0" w:color="auto"/>
        <w:right w:val="none" w:sz="0" w:space="0" w:color="auto"/>
      </w:divBdr>
    </w:div>
    <w:div w:id="1863320817">
      <w:bodyDiv w:val="1"/>
      <w:marLeft w:val="0"/>
      <w:marRight w:val="0"/>
      <w:marTop w:val="0"/>
      <w:marBottom w:val="0"/>
      <w:divBdr>
        <w:top w:val="none" w:sz="0" w:space="0" w:color="auto"/>
        <w:left w:val="none" w:sz="0" w:space="0" w:color="auto"/>
        <w:bottom w:val="none" w:sz="0" w:space="0" w:color="auto"/>
        <w:right w:val="none" w:sz="0" w:space="0" w:color="auto"/>
      </w:divBdr>
    </w:div>
    <w:div w:id="1928689022">
      <w:bodyDiv w:val="1"/>
      <w:marLeft w:val="0"/>
      <w:marRight w:val="0"/>
      <w:marTop w:val="0"/>
      <w:marBottom w:val="0"/>
      <w:divBdr>
        <w:top w:val="none" w:sz="0" w:space="0" w:color="auto"/>
        <w:left w:val="none" w:sz="0" w:space="0" w:color="auto"/>
        <w:bottom w:val="none" w:sz="0" w:space="0" w:color="auto"/>
        <w:right w:val="none" w:sz="0" w:space="0" w:color="auto"/>
      </w:divBdr>
    </w:div>
    <w:div w:id="1958289135">
      <w:bodyDiv w:val="1"/>
      <w:marLeft w:val="0"/>
      <w:marRight w:val="0"/>
      <w:marTop w:val="0"/>
      <w:marBottom w:val="0"/>
      <w:divBdr>
        <w:top w:val="none" w:sz="0" w:space="0" w:color="auto"/>
        <w:left w:val="none" w:sz="0" w:space="0" w:color="auto"/>
        <w:bottom w:val="none" w:sz="0" w:space="0" w:color="auto"/>
        <w:right w:val="none" w:sz="0" w:space="0" w:color="auto"/>
      </w:divBdr>
    </w:div>
    <w:div w:id="1961644412">
      <w:bodyDiv w:val="1"/>
      <w:marLeft w:val="0"/>
      <w:marRight w:val="0"/>
      <w:marTop w:val="0"/>
      <w:marBottom w:val="0"/>
      <w:divBdr>
        <w:top w:val="none" w:sz="0" w:space="0" w:color="auto"/>
        <w:left w:val="none" w:sz="0" w:space="0" w:color="auto"/>
        <w:bottom w:val="none" w:sz="0" w:space="0" w:color="auto"/>
        <w:right w:val="none" w:sz="0" w:space="0" w:color="auto"/>
      </w:divBdr>
    </w:div>
    <w:div w:id="1969161383">
      <w:bodyDiv w:val="1"/>
      <w:marLeft w:val="0"/>
      <w:marRight w:val="0"/>
      <w:marTop w:val="0"/>
      <w:marBottom w:val="0"/>
      <w:divBdr>
        <w:top w:val="none" w:sz="0" w:space="0" w:color="auto"/>
        <w:left w:val="none" w:sz="0" w:space="0" w:color="auto"/>
        <w:bottom w:val="none" w:sz="0" w:space="0" w:color="auto"/>
        <w:right w:val="none" w:sz="0" w:space="0" w:color="auto"/>
      </w:divBdr>
    </w:div>
    <w:div w:id="1999117248">
      <w:bodyDiv w:val="1"/>
      <w:marLeft w:val="0"/>
      <w:marRight w:val="0"/>
      <w:marTop w:val="0"/>
      <w:marBottom w:val="0"/>
      <w:divBdr>
        <w:top w:val="none" w:sz="0" w:space="0" w:color="auto"/>
        <w:left w:val="none" w:sz="0" w:space="0" w:color="auto"/>
        <w:bottom w:val="none" w:sz="0" w:space="0" w:color="auto"/>
        <w:right w:val="none" w:sz="0" w:space="0" w:color="auto"/>
      </w:divBdr>
    </w:div>
    <w:div w:id="2003771348">
      <w:bodyDiv w:val="1"/>
      <w:marLeft w:val="0"/>
      <w:marRight w:val="0"/>
      <w:marTop w:val="0"/>
      <w:marBottom w:val="0"/>
      <w:divBdr>
        <w:top w:val="none" w:sz="0" w:space="0" w:color="auto"/>
        <w:left w:val="none" w:sz="0" w:space="0" w:color="auto"/>
        <w:bottom w:val="none" w:sz="0" w:space="0" w:color="auto"/>
        <w:right w:val="none" w:sz="0" w:space="0" w:color="auto"/>
      </w:divBdr>
    </w:div>
    <w:div w:id="2049332112">
      <w:bodyDiv w:val="1"/>
      <w:marLeft w:val="0"/>
      <w:marRight w:val="0"/>
      <w:marTop w:val="0"/>
      <w:marBottom w:val="0"/>
      <w:divBdr>
        <w:top w:val="none" w:sz="0" w:space="0" w:color="auto"/>
        <w:left w:val="none" w:sz="0" w:space="0" w:color="auto"/>
        <w:bottom w:val="none" w:sz="0" w:space="0" w:color="auto"/>
        <w:right w:val="none" w:sz="0" w:space="0" w:color="auto"/>
      </w:divBdr>
    </w:div>
    <w:div w:id="2070961372">
      <w:bodyDiv w:val="1"/>
      <w:marLeft w:val="0"/>
      <w:marRight w:val="0"/>
      <w:marTop w:val="0"/>
      <w:marBottom w:val="0"/>
      <w:divBdr>
        <w:top w:val="none" w:sz="0" w:space="0" w:color="auto"/>
        <w:left w:val="none" w:sz="0" w:space="0" w:color="auto"/>
        <w:bottom w:val="none" w:sz="0" w:space="0" w:color="auto"/>
        <w:right w:val="none" w:sz="0" w:space="0" w:color="auto"/>
      </w:divBdr>
    </w:div>
    <w:div w:id="2073262451">
      <w:bodyDiv w:val="1"/>
      <w:marLeft w:val="0"/>
      <w:marRight w:val="0"/>
      <w:marTop w:val="0"/>
      <w:marBottom w:val="0"/>
      <w:divBdr>
        <w:top w:val="none" w:sz="0" w:space="0" w:color="auto"/>
        <w:left w:val="none" w:sz="0" w:space="0" w:color="auto"/>
        <w:bottom w:val="none" w:sz="0" w:space="0" w:color="auto"/>
        <w:right w:val="none" w:sz="0" w:space="0" w:color="auto"/>
      </w:divBdr>
    </w:div>
    <w:div w:id="2137751266">
      <w:bodyDiv w:val="1"/>
      <w:marLeft w:val="0"/>
      <w:marRight w:val="0"/>
      <w:marTop w:val="0"/>
      <w:marBottom w:val="0"/>
      <w:divBdr>
        <w:top w:val="none" w:sz="0" w:space="0" w:color="auto"/>
        <w:left w:val="none" w:sz="0" w:space="0" w:color="auto"/>
        <w:bottom w:val="none" w:sz="0" w:space="0" w:color="auto"/>
        <w:right w:val="none" w:sz="0" w:space="0" w:color="auto"/>
      </w:divBdr>
    </w:div>
    <w:div w:id="2146391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teams.microsoft.com/meet/48949895077111?p=lINLiyF60oejmsAT1a"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16F5FA6DD843645A5FC58992188EF76" ma:contentTypeVersion="13" ma:contentTypeDescription="Create a new document." ma:contentTypeScope="" ma:versionID="0450b13353b28c746fad74f9d98d9e58">
  <xsd:schema xmlns:xsd="http://www.w3.org/2001/XMLSchema" xmlns:xs="http://www.w3.org/2001/XMLSchema" xmlns:p="http://schemas.microsoft.com/office/2006/metadata/properties" xmlns:ns3="83a79780-4f87-4e6f-a98f-532036c8064d" xmlns:ns4="aedadcc5-2a27-40aa-b163-8697bc5dc48f" targetNamespace="http://schemas.microsoft.com/office/2006/metadata/properties" ma:root="true" ma:fieldsID="78c6cecc7072fa0d584a887d6ae56bde" ns3:_="" ns4:_="">
    <xsd:import namespace="83a79780-4f87-4e6f-a98f-532036c8064d"/>
    <xsd:import namespace="aedadcc5-2a27-40aa-b163-8697bc5dc48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a79780-4f87-4e6f-a98f-532036c806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edadcc5-2a27-40aa-b163-8697bc5dc48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etadata xmlns="http://www.objective.com/ecm/document/metadata/A461E95F621044FE902CEC81E4A8AE6B" version="1.0.0">
  <systemFields>
    <field name="Objective-Id">
      <value order="0">A21598407</value>
    </field>
    <field name="Objective-Title">
      <value order="0">IWA Governance SIG Meeting - Agenda  17 November 2022</value>
    </field>
    <field name="Objective-Description">
      <value order="0"/>
    </field>
    <field name="Objective-CreationStamp">
      <value order="0">2022-05-03T04:33:47Z</value>
    </field>
    <field name="Objective-IsApproved">
      <value order="0">false</value>
    </field>
    <field name="Objective-IsPublished">
      <value order="0">false</value>
    </field>
    <field name="Objective-DatePublished">
      <value order="0"/>
    </field>
    <field name="Objective-ModificationStamp">
      <value order="0">2022-10-27T03:24:03Z</value>
    </field>
    <field name="Objective-Owner">
      <value order="0">Robyn Gaeth</value>
    </field>
    <field name="Objective-Path">
      <value order="0">Objective Global Folder:Corporate:Committees:Not Convened By Barwon Water:IWA Governance Special Interest Group:Meetings - IWA Governance Special Interest Group:IWA SIG Mtg 17. November 2022</value>
    </field>
    <field name="Objective-Parent">
      <value order="0">IWA SIG Mtg 17. November 2022</value>
    </field>
    <field name="Objective-State">
      <value order="0">Being Edited</value>
    </field>
    <field name="Objective-VersionId">
      <value order="0">vA24745870</value>
    </field>
    <field name="Objective-Version">
      <value order="0">1.6</value>
    </field>
    <field name="Objective-VersionNumber">
      <value order="0">7</value>
    </field>
    <field name="Objective-VersionComment">
      <value order="0"/>
    </field>
    <field name="Objective-FileNumber">
      <value order="0">F081663</value>
    </field>
    <field name="Objective-Classification">
      <value order="0"/>
    </field>
    <field name="Objective-Caveats">
      <value order="0"/>
    </field>
  </systemFields>
  <catalogues>
    <catalogue name="BW Document Type Catalogue" type="type" ori="id:cA110">
      <field name="Objective-Owning Group">
        <value order="0">General Manager, Company Secretary and Compliance</value>
      </field>
      <field name="Objective-Document Type">
        <value order="0"/>
      </field>
      <field name="Objective-Author">
        <value order="0"/>
      </field>
      <field name="Objective-External Author">
        <value order="0"/>
      </field>
      <field name="Objective-Installation">
        <value order="0"/>
      </field>
      <field name="Objective-Account">
        <value order="0"/>
      </field>
      <field name="Objective-Customer">
        <value order="0"/>
      </field>
      <field name="Objective-Internal Reference">
        <value order="0"/>
      </field>
      <field name="Objective-External Reference">
        <value order="0"/>
      </field>
      <field name="Objective-Document Date">
        <value order="0"/>
      </field>
      <field name="Objective-Approvers List">
        <value order="0"/>
      </field>
      <field name="Objective-Upload Status">
        <value order="0"/>
      </field>
      <field name="Objective-Connect Creator">
        <value order="0"/>
      </field>
    </catalogue>
  </catalogues>
</metadata>
</file>

<file path=customXml/item5.xml>��< ? x m l   v e r s i o n = " 1 . 0 "   e n c o d i n g = " u t f - 1 6 " ? > < K a p i s h F i l e n a m e T o U r i M a p p i n g s   x m l n s : x s d = " h t t p : / / w w w . w 3 . o r g / 2 0 0 1 / X M L S c h e m a "   x m l n s : x s i = " h t t p : / / w w w . w 3 . o r g / 2 0 0 1 / X M L S c h e m a - i n s t a n c e " / > 
</file>

<file path=customXml/itemProps1.xml><?xml version="1.0" encoding="utf-8"?>
<ds:datastoreItem xmlns:ds="http://schemas.openxmlformats.org/officeDocument/2006/customXml" ds:itemID="{012A953A-4359-4152-BA33-597A3842719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E80C45F-EFEA-48EC-82C6-D6D4547C0A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a79780-4f87-4e6f-a98f-532036c8064d"/>
    <ds:schemaRef ds:uri="aedadcc5-2a27-40aa-b163-8697bc5dc4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58A796-3B37-42EA-A3E5-4FC41A75B90E}">
  <ds:schemaRefs>
    <ds:schemaRef ds:uri="http://schemas.microsoft.com/sharepoint/v3/contenttype/forms"/>
  </ds:schemaRefs>
</ds:datastoreItem>
</file>

<file path=customXml/itemProps4.xml><?xml version="1.0" encoding="utf-8"?>
<ds:datastoreItem xmlns:ds="http://schemas.openxmlformats.org/officeDocument/2006/customXml" ds:itemID="{5745109E-2DDF-40CB-AC2B-FF9B10C90820}">
  <ds:schemaRefs>
    <ds:schemaRef ds:uri="http://www.objective.com/ecm/document/metadata/A461E95F621044FE902CEC81E4A8AE6B"/>
  </ds:schemaRefs>
</ds:datastoreItem>
</file>

<file path=customXml/itemProps5.xml><?xml version="1.0" encoding="utf-8"?>
<ds:datastoreItem xmlns:ds="http://schemas.openxmlformats.org/officeDocument/2006/customXml" ds:itemID="{FAFA1BEB-D4DF-4E3F-AC07-E6F5478A3FF9}">
  <ds:schemaRefs>
    <ds:schemaRef ds:uri="http://www.w3.org/2001/XMLSchema"/>
  </ds:schemaRefs>
</ds:datastoreItem>
</file>

<file path=docMetadata/LabelInfo.xml><?xml version="1.0" encoding="utf-8"?>
<clbl:labelList xmlns:clbl="http://schemas.microsoft.com/office/2020/mipLabelMetadata">
  <clbl:label id="{5740be92-9a7a-42f1-af5c-0fd11202bb4c}" enabled="1" method="Standard" siteId="{6c173769-37a7-44ec-a06e-88d644fd3b60}" removed="0"/>
</clbl:labelList>
</file>

<file path=docProps/app.xml><?xml version="1.0" encoding="utf-8"?>
<Properties xmlns="http://schemas.openxmlformats.org/officeDocument/2006/extended-properties" xmlns:vt="http://schemas.openxmlformats.org/officeDocument/2006/docPropsVTypes">
  <Template>Normal</Template>
  <TotalTime>96</TotalTime>
  <Pages>2</Pages>
  <Words>359</Words>
  <Characters>1993</Characters>
  <Application>Microsoft Office Word</Application>
  <DocSecurity>0</DocSecurity>
  <Lines>132</Lines>
  <Paragraphs>78</Paragraphs>
  <ScaleCrop>false</ScaleCrop>
  <HeadingPairs>
    <vt:vector size="2" baseType="variant">
      <vt:variant>
        <vt:lpstr>Title</vt:lpstr>
      </vt:variant>
      <vt:variant>
        <vt:i4>1</vt:i4>
      </vt:variant>
    </vt:vector>
  </HeadingPairs>
  <TitlesOfParts>
    <vt:vector size="1" baseType="lpstr">
      <vt:lpstr/>
    </vt:vector>
  </TitlesOfParts>
  <Company>Goulburn-Murray Water</Company>
  <LinksUpToDate>false</LinksUpToDate>
  <CharactersWithSpaces>2274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chammond</dc:creator>
  <cp:lastModifiedBy>Courtney Mathew</cp:lastModifiedBy>
  <cp:revision>5</cp:revision>
  <cp:lastPrinted>2022-11-14T23:42:00Z</cp:lastPrinted>
  <dcterms:created xsi:type="dcterms:W3CDTF">2026-01-22T04:02:00Z</dcterms:created>
  <dcterms:modified xsi:type="dcterms:W3CDTF">2026-02-13T00:49:00Z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0x010100F16F5FA6DD843645A5FC58992188EF76</vt:lpwstr>
  </property>
  <property fmtid="{D5CDD505-2E9C-101B-9397-08002B2CF9AE}" pid="3" name="Objective-Id">
    <vt:lpwstr>A21598407</vt:lpwstr>
  </property>
  <property fmtid="{D5CDD505-2E9C-101B-9397-08002B2CF9AE}" pid="4" name="Objective-Title">
    <vt:lpwstr>IWA Governance SIG Meeting - Agenda  17 November 2022</vt:lpwstr>
  </property>
  <property fmtid="{D5CDD505-2E9C-101B-9397-08002B2CF9AE}" pid="5" name="Objective-Description">
    <vt:lpwstr/>
  </property>
  <property fmtid="{D5CDD505-2E9C-101B-9397-08002B2CF9AE}" pid="6" name="Objective-CreationStamp">
    <vt:filetime>2022-05-03T04:33:47Z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2022-10-27T03:24:03Z</vt:filetime>
  </property>
  <property fmtid="{D5CDD505-2E9C-101B-9397-08002B2CF9AE}" pid="11" name="Objective-Owner">
    <vt:lpwstr>Robyn Gaeth</vt:lpwstr>
  </property>
  <property fmtid="{D5CDD505-2E9C-101B-9397-08002B2CF9AE}" pid="12" name="Objective-Path">
    <vt:lpwstr>Objective Global Folder:Corporate:Committees:Not Convened By Barwon Water:IWA Governance Special Interest Group:Meetings - IWA Governance Special Interest Group:IWA SIG Mtg 17. November 2022</vt:lpwstr>
  </property>
  <property fmtid="{D5CDD505-2E9C-101B-9397-08002B2CF9AE}" pid="13" name="Objective-Parent">
    <vt:lpwstr>IWA SIG Mtg 17. November 2022</vt:lpwstr>
  </property>
  <property fmtid="{D5CDD505-2E9C-101B-9397-08002B2CF9AE}" pid="14" name="Objective-State">
    <vt:lpwstr>Being Edited</vt:lpwstr>
  </property>
  <property fmtid="{D5CDD505-2E9C-101B-9397-08002B2CF9AE}" pid="15" name="Objective-VersionId">
    <vt:lpwstr>vA24745870</vt:lpwstr>
  </property>
  <property fmtid="{D5CDD505-2E9C-101B-9397-08002B2CF9AE}" pid="16" name="Objective-Version">
    <vt:lpwstr>1.6</vt:lpwstr>
  </property>
  <property fmtid="{D5CDD505-2E9C-101B-9397-08002B2CF9AE}" pid="17" name="Objective-VersionNumber">
    <vt:r8>7</vt:r8>
  </property>
  <property fmtid="{D5CDD505-2E9C-101B-9397-08002B2CF9AE}" pid="18" name="Objective-VersionComment">
    <vt:lpwstr/>
  </property>
  <property fmtid="{D5CDD505-2E9C-101B-9397-08002B2CF9AE}" pid="19" name="Objective-FileNumber">
    <vt:lpwstr>F081663</vt:lpwstr>
  </property>
  <property fmtid="{D5CDD505-2E9C-101B-9397-08002B2CF9AE}" pid="20" name="Objective-Classification">
    <vt:lpwstr/>
  </property>
  <property fmtid="{D5CDD505-2E9C-101B-9397-08002B2CF9AE}" pid="21" name="Objective-Caveats">
    <vt:lpwstr/>
  </property>
  <property fmtid="{D5CDD505-2E9C-101B-9397-08002B2CF9AE}" pid="22" name="Objective-Owning Group">
    <vt:lpwstr>General Manager, Company Secretary and Compliance</vt:lpwstr>
  </property>
  <property fmtid="{D5CDD505-2E9C-101B-9397-08002B2CF9AE}" pid="23" name="Objective-Document Type">
    <vt:lpwstr/>
  </property>
  <property fmtid="{D5CDD505-2E9C-101B-9397-08002B2CF9AE}" pid="24" name="Objective-Author">
    <vt:lpwstr/>
  </property>
  <property fmtid="{D5CDD505-2E9C-101B-9397-08002B2CF9AE}" pid="25" name="Objective-External Author">
    <vt:lpwstr/>
  </property>
  <property fmtid="{D5CDD505-2E9C-101B-9397-08002B2CF9AE}" pid="26" name="Objective-Installation">
    <vt:lpwstr/>
  </property>
  <property fmtid="{D5CDD505-2E9C-101B-9397-08002B2CF9AE}" pid="27" name="Objective-Account">
    <vt:lpwstr/>
  </property>
  <property fmtid="{D5CDD505-2E9C-101B-9397-08002B2CF9AE}" pid="28" name="Objective-Customer">
    <vt:lpwstr/>
  </property>
  <property fmtid="{D5CDD505-2E9C-101B-9397-08002B2CF9AE}" pid="29" name="Objective-Internal Reference">
    <vt:lpwstr/>
  </property>
  <property fmtid="{D5CDD505-2E9C-101B-9397-08002B2CF9AE}" pid="30" name="Objective-External Reference">
    <vt:lpwstr/>
  </property>
  <property fmtid="{D5CDD505-2E9C-101B-9397-08002B2CF9AE}" pid="31" name="Objective-Document Date">
    <vt:lpwstr/>
  </property>
  <property fmtid="{D5CDD505-2E9C-101B-9397-08002B2CF9AE}" pid="32" name="Objective-Approvers List">
    <vt:lpwstr/>
  </property>
  <property fmtid="{D5CDD505-2E9C-101B-9397-08002B2CF9AE}" pid="33" name="Objective-Upload Status">
    <vt:lpwstr/>
  </property>
  <property fmtid="{D5CDD505-2E9C-101B-9397-08002B2CF9AE}" pid="34" name="Objective-Connect Creator">
    <vt:lpwstr/>
  </property>
  <property fmtid="{D5CDD505-2E9C-101B-9397-08002B2CF9AE}" pid="35" name="ClassificationContentMarkingHeaderShapeIds">
    <vt:lpwstr>402af64b,4805bf36,6694bb62</vt:lpwstr>
  </property>
  <property fmtid="{D5CDD505-2E9C-101B-9397-08002B2CF9AE}" pid="36" name="ClassificationContentMarkingHeaderFontProps">
    <vt:lpwstr>#ff0000,14,Calibri</vt:lpwstr>
  </property>
  <property fmtid="{D5CDD505-2E9C-101B-9397-08002B2CF9AE}" pid="37" name="ClassificationContentMarkingHeaderText">
    <vt:lpwstr>OFFICIAL</vt:lpwstr>
  </property>
  <property fmtid="{D5CDD505-2E9C-101B-9397-08002B2CF9AE}" pid="38" name="ClassificationContentMarkingFooterShapeIds">
    <vt:lpwstr>4111eac,5e068f56,2014bb1a</vt:lpwstr>
  </property>
  <property fmtid="{D5CDD505-2E9C-101B-9397-08002B2CF9AE}" pid="39" name="ClassificationContentMarkingFooterFontProps">
    <vt:lpwstr>#ff0000,14,Calibri</vt:lpwstr>
  </property>
  <property fmtid="{D5CDD505-2E9C-101B-9397-08002B2CF9AE}" pid="40" name="ClassificationContentMarkingFooterText">
    <vt:lpwstr>OFFICIAL</vt:lpwstr>
  </property>
</Properties>
</file>