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5"/>
      </w:tblGrid>
      <w:tr w:rsidR="00F4785C" w14:paraId="49012201" w14:textId="77777777" w:rsidTr="000B6AB8">
        <w:trPr>
          <w:trHeight w:val="1408"/>
        </w:trPr>
        <w:tc>
          <w:tcPr>
            <w:tcW w:w="5387" w:type="dxa"/>
          </w:tcPr>
          <w:p w14:paraId="43B2AAA8" w14:textId="1B32E515" w:rsidR="00F4785C" w:rsidRPr="00F12173" w:rsidRDefault="008910AB" w:rsidP="00F4785C">
            <w:pPr>
              <w:pStyle w:val="Heading1"/>
              <w:jc w:val="center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5F3F6E16" w14:textId="3E964FF4" w:rsidR="00FD6138" w:rsidRPr="000B6AB8" w:rsidRDefault="00E9383C" w:rsidP="00FD6138">
            <w:pPr>
              <w:pStyle w:val="Heading1"/>
              <w:jc w:val="center"/>
              <w:rPr>
                <w:rFonts w:ascii="Calibri Light" w:eastAsia="Calibri Light" w:hAnsi="Calibri Light" w:cs="Calibri Light"/>
                <w:sz w:val="36"/>
                <w:szCs w:val="36"/>
              </w:rPr>
            </w:pPr>
            <w:r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Finance</w:t>
            </w:r>
            <w:r w:rsidR="00F4785C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 xml:space="preserve"> Special Interest Group </w:t>
            </w:r>
            <w:r w:rsidR="0031194C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–</w:t>
            </w:r>
            <w:r w:rsidR="00F4785C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 xml:space="preserve"> Thursday</w:t>
            </w:r>
            <w:r w:rsidR="0031194C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,</w:t>
            </w:r>
            <w:r w:rsidR="00F4785C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 xml:space="preserve"> </w:t>
            </w:r>
            <w:r w:rsidR="00B3382F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2</w:t>
            </w:r>
            <w:r w:rsidR="00E54809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0</w:t>
            </w:r>
            <w:r w:rsidR="00B3382F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 xml:space="preserve"> </w:t>
            </w:r>
            <w:r w:rsidR="00C12BB4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November</w:t>
            </w:r>
            <w:r w:rsidR="00325A36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 xml:space="preserve"> </w:t>
            </w:r>
            <w:r w:rsidR="00B3382F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202</w:t>
            </w:r>
            <w:r w:rsidR="006D2793" w:rsidRPr="000B6AB8">
              <w:rPr>
                <w:rFonts w:ascii="Calibri Light" w:eastAsia="Calibri Light" w:hAnsi="Calibri Light" w:cs="Calibri Light"/>
                <w:sz w:val="36"/>
                <w:szCs w:val="36"/>
              </w:rPr>
              <w:t>5</w:t>
            </w:r>
          </w:p>
          <w:p w14:paraId="6D629AA6" w14:textId="5E2ABC73" w:rsidR="006D2793" w:rsidRPr="0001508D" w:rsidRDefault="00F07D47" w:rsidP="00E83DCB">
            <w:pPr>
              <w:jc w:val="center"/>
              <w:rPr>
                <w:b/>
                <w:bCs/>
                <w:lang w:val="en-AU"/>
              </w:rPr>
            </w:pPr>
            <w:r w:rsidRPr="0001508D">
              <w:rPr>
                <w:b/>
                <w:bCs/>
                <w:lang w:val="en-AU"/>
              </w:rPr>
              <w:t xml:space="preserve">Novotel Geelong, </w:t>
            </w:r>
            <w:r w:rsidR="00DD547E" w:rsidRPr="0001508D">
              <w:rPr>
                <w:b/>
                <w:bCs/>
                <w:lang w:val="en-AU"/>
              </w:rPr>
              <w:t>10/14 Eastern Beach Rd, Geelong</w:t>
            </w:r>
          </w:p>
          <w:p w14:paraId="43E6CD39" w14:textId="29FD36DF" w:rsidR="00FD6138" w:rsidRPr="0001508D" w:rsidRDefault="00C12BB4" w:rsidP="009310EF">
            <w:pPr>
              <w:jc w:val="center"/>
            </w:pPr>
            <w:r w:rsidRPr="0001508D">
              <w:t>9</w:t>
            </w:r>
            <w:r w:rsidR="00FD6138" w:rsidRPr="0001508D">
              <w:t xml:space="preserve">:00am – </w:t>
            </w:r>
            <w:r w:rsidRPr="0001508D">
              <w:t>3</w:t>
            </w:r>
            <w:r w:rsidR="00FD6138" w:rsidRPr="0001508D">
              <w:t>:</w:t>
            </w:r>
            <w:r w:rsidR="00E9383C" w:rsidRPr="0001508D">
              <w:t>3</w:t>
            </w:r>
            <w:r w:rsidR="00FD6138" w:rsidRPr="0001508D">
              <w:t>0pm</w:t>
            </w:r>
          </w:p>
        </w:tc>
        <w:tc>
          <w:tcPr>
            <w:tcW w:w="4675" w:type="dxa"/>
          </w:tcPr>
          <w:p w14:paraId="085BE8DD" w14:textId="5B168D47" w:rsidR="00F4785C" w:rsidRDefault="00F4785C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0B36C4F2" wp14:editId="5D6865D5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366395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2FAB9D3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9879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8319"/>
      </w:tblGrid>
      <w:tr w:rsidR="00F4785C" w:rsidRPr="00061E04" w14:paraId="4DFC31F6" w14:textId="77777777" w:rsidTr="00C13F3E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1874AD2E" w:rsidR="00F4785C" w:rsidRPr="00061E04" w:rsidRDefault="00882234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Finance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8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7261712F" w:rsidR="00F4785C" w:rsidRPr="00061E04" w:rsidRDefault="00882234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To consider Finance issues relevant to the Victorian Water Corporations, including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i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ndustry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r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egulatory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u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pdates,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a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ccounting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p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olicy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s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>tandard changes, and provide for the sharing of best practice with peers.</w:t>
            </w:r>
          </w:p>
        </w:tc>
      </w:tr>
    </w:tbl>
    <w:p w14:paraId="1D83C41C" w14:textId="79DD3232" w:rsidR="00AA2E9C" w:rsidRPr="00A65A78" w:rsidRDefault="00AA2E9C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0" w:name="_Hlk149566684"/>
    </w:p>
    <w:tbl>
      <w:tblPr>
        <w:tblpPr w:leftFromText="180" w:rightFromText="180" w:vertAnchor="text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4253"/>
      </w:tblGrid>
      <w:tr w:rsidR="00DA4B4A" w:rsidRPr="00277771" w14:paraId="444F2306" w14:textId="77777777" w:rsidTr="004C2205">
        <w:trPr>
          <w:trHeight w:val="323"/>
        </w:trPr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6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Agenda Item</w:t>
            </w:r>
          </w:p>
        </w:tc>
        <w:tc>
          <w:tcPr>
            <w:tcW w:w="425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Presenter</w:t>
            </w:r>
          </w:p>
        </w:tc>
      </w:tr>
      <w:tr w:rsidR="00C12BB4" w:rsidRPr="00277771" w14:paraId="3BAEC07D" w14:textId="77777777" w:rsidTr="004C2205">
        <w:trPr>
          <w:trHeight w:val="323"/>
        </w:trPr>
        <w:tc>
          <w:tcPr>
            <w:tcW w:w="1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92AA" w14:textId="78CAB1BB" w:rsidR="00C12BB4" w:rsidRPr="00277771" w:rsidRDefault="0001508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  <w:r w:rsidR="00C12BB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9.00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368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859C" w14:textId="23BF0803" w:rsidR="00C12BB4" w:rsidRPr="00277771" w:rsidRDefault="00455F8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Arrival</w:t>
            </w:r>
            <w:r w:rsidR="00A13FFE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 xml:space="preserve"> – Tea/Coffee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8345" w14:textId="77777777" w:rsidR="00C12BB4" w:rsidRPr="00277771" w:rsidRDefault="00C12BB4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BD00CE" w:rsidRPr="00277771" w14:paraId="6A645321" w14:textId="77777777" w:rsidTr="004C2205">
        <w:trPr>
          <w:trHeight w:val="323"/>
        </w:trPr>
        <w:tc>
          <w:tcPr>
            <w:tcW w:w="1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A01E" w14:textId="5CB9666D" w:rsidR="00BD00CE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09.15 am</w:t>
            </w:r>
          </w:p>
        </w:tc>
        <w:tc>
          <w:tcPr>
            <w:tcW w:w="368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4DCD" w14:textId="77777777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Welcome </w:t>
            </w:r>
          </w:p>
          <w:p w14:paraId="540D87DD" w14:textId="77777777" w:rsidR="00BD00CE" w:rsidRDefault="00BD00CE" w:rsidP="00BD00CE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Acknowledgement of country</w:t>
            </w:r>
          </w:p>
          <w:p w14:paraId="4802480D" w14:textId="77777777" w:rsidR="00BD00CE" w:rsidRDefault="00BD00CE" w:rsidP="00BD00CE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Housekeeping</w:t>
            </w:r>
          </w:p>
          <w:p w14:paraId="4FB57C42" w14:textId="732405E0" w:rsidR="00BD00CE" w:rsidRPr="00BD00CE" w:rsidRDefault="00BD00CE" w:rsidP="00BD00CE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BD00CE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Agenda 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D642" w14:textId="0A810AD7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</w:pPr>
            <w:r w:rsidRPr="00963585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Darren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(Daz)</w:t>
            </w:r>
            <w:r w:rsidRPr="00963585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Collins,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CFO, </w:t>
            </w: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Barwon Water</w:t>
            </w:r>
          </w:p>
        </w:tc>
      </w:tr>
      <w:tr w:rsidR="00BD00CE" w:rsidRPr="00277771" w14:paraId="59EE1342" w14:textId="77777777" w:rsidTr="004C2205">
        <w:trPr>
          <w:trHeight w:val="7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8315" w14:textId="54A1FFC3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09.30 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97AB" w14:textId="6C3096C2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JOINT SESSION WITH IT SIG</w:t>
            </w:r>
          </w:p>
          <w:p w14:paraId="79FDC470" w14:textId="13386B53" w:rsidR="00BD00CE" w:rsidRPr="00D4019D" w:rsidRDefault="00A146E1" w:rsidP="00BD00CE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</w:t>
            </w:r>
            <w:r w:rsidRPr="00A146E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resentation and discussion, facilitated by Melissa Thek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8CB7" w14:textId="0D710861" w:rsidR="00BD00CE" w:rsidRPr="00F67646" w:rsidRDefault="003A70A1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Melissa</w:t>
            </w:r>
            <w:r w:rsidR="004C31C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Thek</w:t>
            </w:r>
            <w:r w:rsidR="006E078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, Ut</w:t>
            </w:r>
            <w:r w:rsidR="00317E5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ilities Strategy Advisory</w:t>
            </w:r>
          </w:p>
        </w:tc>
      </w:tr>
      <w:tr w:rsidR="00BD00CE" w:rsidRPr="00277771" w14:paraId="39B12EA3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C81" w14:textId="1B93BAA6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10.30am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70D1" w14:textId="3A003170" w:rsidR="00BD00CE" w:rsidRPr="00E96719" w:rsidRDefault="00BD00CE" w:rsidP="00BD00CE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Morning Tea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AE22" w14:textId="347562B7" w:rsidR="00BD00CE" w:rsidRPr="00277771" w:rsidRDefault="00BD00CE" w:rsidP="00BD00CE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4C31C8" w:rsidRPr="00277771" w14:paraId="7391114E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F0A2" w14:textId="3183ADCC" w:rsidR="004C31C8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11.00 am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62A0" w14:textId="77777777" w:rsidR="004C31C8" w:rsidRPr="00277771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</w:t>
            </w: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ound the State</w:t>
            </w:r>
          </w:p>
          <w:p w14:paraId="5D4C5F73" w14:textId="09637FBA" w:rsidR="004C31C8" w:rsidRDefault="004C31C8" w:rsidP="004C31C8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Operations, </w:t>
            </w:r>
            <w:r w:rsidRPr="00D87B9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Projects, Strategies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&amp; 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Innovations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AE7F" w14:textId="4927AFC0" w:rsidR="004C31C8" w:rsidRPr="00277771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All Water Corporations</w:t>
            </w:r>
          </w:p>
        </w:tc>
      </w:tr>
      <w:tr w:rsidR="004C31C8" w:rsidRPr="00F742AE" w14:paraId="58AC7CDF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AFA6" w14:textId="36247D53" w:rsidR="004C31C8" w:rsidRPr="00277771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11.45 am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1984" w14:textId="73C009DA" w:rsidR="004C31C8" w:rsidRPr="00E96719" w:rsidRDefault="004C31C8" w:rsidP="004C31C8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ind w:left="360" w:hanging="36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Economic update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CF38" w14:textId="2946DD25" w:rsidR="004C31C8" w:rsidRPr="00F742AE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Phin Ziebell – Treasury Corporation Victoria</w:t>
            </w:r>
          </w:p>
        </w:tc>
      </w:tr>
      <w:tr w:rsidR="004C31C8" w:rsidRPr="00F742AE" w14:paraId="1345F1CF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7BA5" w14:textId="1A8B822B" w:rsidR="004C31C8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12.</w:t>
            </w:r>
            <w:r w:rsidR="00927D75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30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pm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560A" w14:textId="0862AF9B" w:rsidR="004C31C8" w:rsidRDefault="004C31C8" w:rsidP="004C31C8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Lunch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8318" w14:textId="77777777" w:rsidR="004C31C8" w:rsidRPr="00F742AE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4C31C8" w:rsidRPr="00F742AE" w14:paraId="72D6278A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3581" w14:textId="37061341" w:rsidR="004C31C8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1.00 pm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6B5A" w14:textId="5E25903E" w:rsidR="004C31C8" w:rsidRDefault="004C31C8" w:rsidP="004C31C8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A0366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Finance as a</w:t>
            </w:r>
            <w:r w:rsidR="00744C9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n</w:t>
            </w:r>
            <w:r w:rsidRPr="00A0366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enabler</w:t>
            </w:r>
            <w:r w:rsidRPr="00A0366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of Self-Determination: Embedding Treaty Principles into Financial Strategy 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6591" w14:textId="1C1D3D75" w:rsidR="004C31C8" w:rsidRPr="00F742AE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Greg Robinson – Head of First Nations Values - Barwon Water </w:t>
            </w:r>
          </w:p>
        </w:tc>
      </w:tr>
      <w:tr w:rsidR="004C31C8" w:rsidRPr="00F742AE" w14:paraId="03726A5C" w14:textId="77777777" w:rsidTr="004C2205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929F" w14:textId="6BF1E9BC" w:rsidR="004C31C8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1.45 pm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A099" w14:textId="0F44281D" w:rsidR="004C31C8" w:rsidRDefault="004C31C8" w:rsidP="004C31C8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AI and Finance – Use Cases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E852" w14:textId="242FF1C5" w:rsidR="004C31C8" w:rsidRPr="00F742AE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Jack </w:t>
            </w:r>
            <w:r w:rsidR="0066343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Steele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– </w:t>
            </w:r>
            <w:r w:rsidR="00BE451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FromHereOn</w:t>
            </w:r>
          </w:p>
        </w:tc>
      </w:tr>
      <w:tr w:rsidR="004C31C8" w:rsidRPr="00277771" w14:paraId="04A055B6" w14:textId="77777777" w:rsidTr="004C2205">
        <w:trPr>
          <w:trHeight w:val="33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D40" w14:textId="2DFA375F" w:rsidR="004C31C8" w:rsidRPr="00277771" w:rsidRDefault="004C2205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2.30</w:t>
            </w:r>
            <w:r w:rsidR="004C31C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pm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00A5" w14:textId="2B841892" w:rsidR="004C31C8" w:rsidRPr="00277771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4472C4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Meeting close</w:t>
            </w:r>
            <w:r w:rsidR="004C2205"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/Optional networking</w:t>
            </w:r>
          </w:p>
        </w:tc>
        <w:tc>
          <w:tcPr>
            <w:tcW w:w="4253" w:type="dxa"/>
            <w:hideMark/>
          </w:tcPr>
          <w:p w14:paraId="0135B654" w14:textId="483F66C1" w:rsidR="004C31C8" w:rsidRPr="00277771" w:rsidRDefault="004C31C8" w:rsidP="004C31C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51C199D6" w14:textId="73DB2B88" w:rsidR="00DA4B4A" w:rsidRDefault="00DA4B4A" w:rsidP="003B5DFC">
      <w:pPr>
        <w:autoSpaceDE w:val="0"/>
        <w:autoSpaceDN w:val="0"/>
        <w:rPr>
          <w:rFonts w:ascii="Arial" w:eastAsia="Calibri" w:hAnsi="Arial" w:cs="Arial"/>
          <w:b/>
          <w:bCs/>
          <w:color w:val="FF0000"/>
        </w:rPr>
      </w:pPr>
    </w:p>
    <w:sectPr w:rsidR="00DA4B4A" w:rsidSect="003B5D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1077" w:bottom="136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DD31" w14:textId="77777777" w:rsidR="009E47D7" w:rsidRDefault="009E47D7" w:rsidP="00F9145D">
      <w:pPr>
        <w:spacing w:after="0" w:line="240" w:lineRule="auto"/>
      </w:pPr>
      <w:r>
        <w:separator/>
      </w:r>
    </w:p>
  </w:endnote>
  <w:endnote w:type="continuationSeparator" w:id="0">
    <w:p w14:paraId="615A9002" w14:textId="77777777" w:rsidR="009E47D7" w:rsidRDefault="009E47D7" w:rsidP="00F9145D">
      <w:pPr>
        <w:spacing w:after="0" w:line="240" w:lineRule="auto"/>
      </w:pPr>
      <w:r>
        <w:continuationSeparator/>
      </w:r>
    </w:p>
  </w:endnote>
  <w:endnote w:type="continuationNotice" w:id="1">
    <w:p w14:paraId="21EC6856" w14:textId="77777777" w:rsidR="009E47D7" w:rsidRDefault="009E4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9D6CB9B" w:rsidR="00D013A8" w:rsidRDefault="00D01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49E32B1" w:rsidR="00D013A8" w:rsidRDefault="00D01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64F508FE" w:rsidR="00D013A8" w:rsidRDefault="00D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09F3" w14:textId="77777777" w:rsidR="009E47D7" w:rsidRDefault="009E47D7" w:rsidP="00F9145D">
      <w:pPr>
        <w:spacing w:after="0" w:line="240" w:lineRule="auto"/>
      </w:pPr>
      <w:r>
        <w:separator/>
      </w:r>
    </w:p>
  </w:footnote>
  <w:footnote w:type="continuationSeparator" w:id="0">
    <w:p w14:paraId="644FCF29" w14:textId="77777777" w:rsidR="009E47D7" w:rsidRDefault="009E47D7" w:rsidP="00F9145D">
      <w:pPr>
        <w:spacing w:after="0" w:line="240" w:lineRule="auto"/>
      </w:pPr>
      <w:r>
        <w:continuationSeparator/>
      </w:r>
    </w:p>
  </w:footnote>
  <w:footnote w:type="continuationNotice" w:id="1">
    <w:p w14:paraId="62BE4547" w14:textId="77777777" w:rsidR="009E47D7" w:rsidRDefault="009E47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20062197" w:rsidR="00D013A8" w:rsidRDefault="00D01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0286"/>
      <w:docPartObj>
        <w:docPartGallery w:val="Watermarks"/>
        <w:docPartUnique/>
      </w:docPartObj>
    </w:sdtPr>
    <w:sdtContent>
      <w:p w14:paraId="6C65A489" w14:textId="0C73EA91" w:rsidR="00D013A8" w:rsidRDefault="00000000">
        <w:pPr>
          <w:pStyle w:val="Header"/>
        </w:pPr>
        <w:r>
          <w:rPr>
            <w:noProof/>
          </w:rPr>
          <w:pict w14:anchorId="388C2A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77461689" o:spid="_x0000_s1025" type="#_x0000_t136" style="position:absolute;margin-left:0;margin-top:0;width:444.4pt;height:266.6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5CD2EDFA" w:rsidR="00D013A8" w:rsidRDefault="00D01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03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6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 w15:restartNumberingAfterBreak="0">
    <w:nsid w:val="7D730A3E"/>
    <w:multiLevelType w:val="hybridMultilevel"/>
    <w:tmpl w:val="57E41E8C"/>
    <w:lvl w:ilvl="0" w:tplc="522A70EA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5"/>
  </w:num>
  <w:num w:numId="2" w16cid:durableId="1067337673">
    <w:abstractNumId w:val="20"/>
  </w:num>
  <w:num w:numId="3" w16cid:durableId="2130738955">
    <w:abstractNumId w:val="17"/>
  </w:num>
  <w:num w:numId="4" w16cid:durableId="1702782714">
    <w:abstractNumId w:val="10"/>
  </w:num>
  <w:num w:numId="5" w16cid:durableId="812219189">
    <w:abstractNumId w:val="3"/>
  </w:num>
  <w:num w:numId="6" w16cid:durableId="1132942145">
    <w:abstractNumId w:val="18"/>
  </w:num>
  <w:num w:numId="7" w16cid:durableId="453332115">
    <w:abstractNumId w:val="1"/>
  </w:num>
  <w:num w:numId="8" w16cid:durableId="431828561">
    <w:abstractNumId w:val="8"/>
  </w:num>
  <w:num w:numId="9" w16cid:durableId="362170270">
    <w:abstractNumId w:val="7"/>
  </w:num>
  <w:num w:numId="10" w16cid:durableId="2142768154">
    <w:abstractNumId w:val="6"/>
  </w:num>
  <w:num w:numId="11" w16cid:durableId="1360668477">
    <w:abstractNumId w:val="12"/>
  </w:num>
  <w:num w:numId="12" w16cid:durableId="886405888">
    <w:abstractNumId w:val="13"/>
  </w:num>
  <w:num w:numId="13" w16cid:durableId="538668263">
    <w:abstractNumId w:val="2"/>
  </w:num>
  <w:num w:numId="14" w16cid:durableId="1911186207">
    <w:abstractNumId w:val="14"/>
  </w:num>
  <w:num w:numId="15" w16cid:durableId="1559364418">
    <w:abstractNumId w:val="0"/>
  </w:num>
  <w:num w:numId="16" w16cid:durableId="872113910">
    <w:abstractNumId w:val="9"/>
  </w:num>
  <w:num w:numId="17" w16cid:durableId="2079281021">
    <w:abstractNumId w:val="11"/>
  </w:num>
  <w:num w:numId="18" w16cid:durableId="1307776724">
    <w:abstractNumId w:val="16"/>
  </w:num>
  <w:num w:numId="19" w16cid:durableId="1818721113">
    <w:abstractNumId w:val="1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  <w:num w:numId="22" w16cid:durableId="1331174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508D"/>
    <w:rsid w:val="00017F85"/>
    <w:rsid w:val="00020516"/>
    <w:rsid w:val="00020B90"/>
    <w:rsid w:val="000232E1"/>
    <w:rsid w:val="000320AF"/>
    <w:rsid w:val="0003589C"/>
    <w:rsid w:val="00037E7D"/>
    <w:rsid w:val="0004087A"/>
    <w:rsid w:val="00053C6B"/>
    <w:rsid w:val="00061E04"/>
    <w:rsid w:val="0006525A"/>
    <w:rsid w:val="0007750C"/>
    <w:rsid w:val="000B0D98"/>
    <w:rsid w:val="000B6AB8"/>
    <w:rsid w:val="000D1554"/>
    <w:rsid w:val="000F1E83"/>
    <w:rsid w:val="00100EA2"/>
    <w:rsid w:val="00126702"/>
    <w:rsid w:val="00135B02"/>
    <w:rsid w:val="00146340"/>
    <w:rsid w:val="00163701"/>
    <w:rsid w:val="00167697"/>
    <w:rsid w:val="0017313B"/>
    <w:rsid w:val="00187F25"/>
    <w:rsid w:val="001A0D85"/>
    <w:rsid w:val="001A5211"/>
    <w:rsid w:val="001A7AFF"/>
    <w:rsid w:val="001B6F8C"/>
    <w:rsid w:val="001C3CDB"/>
    <w:rsid w:val="001D6A20"/>
    <w:rsid w:val="001E6F5B"/>
    <w:rsid w:val="00215B5D"/>
    <w:rsid w:val="00226EA6"/>
    <w:rsid w:val="0024566C"/>
    <w:rsid w:val="0024794D"/>
    <w:rsid w:val="0026597F"/>
    <w:rsid w:val="00277771"/>
    <w:rsid w:val="002A0717"/>
    <w:rsid w:val="002B094A"/>
    <w:rsid w:val="002B1EAF"/>
    <w:rsid w:val="002C5C50"/>
    <w:rsid w:val="002C5F3D"/>
    <w:rsid w:val="002D5B00"/>
    <w:rsid w:val="002E40C6"/>
    <w:rsid w:val="002E7CE7"/>
    <w:rsid w:val="002F6024"/>
    <w:rsid w:val="002F634B"/>
    <w:rsid w:val="00303A44"/>
    <w:rsid w:val="0031194C"/>
    <w:rsid w:val="00317E58"/>
    <w:rsid w:val="00325A36"/>
    <w:rsid w:val="0034215E"/>
    <w:rsid w:val="0036003E"/>
    <w:rsid w:val="0036317A"/>
    <w:rsid w:val="00365A2D"/>
    <w:rsid w:val="00373AFD"/>
    <w:rsid w:val="003A124F"/>
    <w:rsid w:val="003A2C5A"/>
    <w:rsid w:val="003A70A1"/>
    <w:rsid w:val="003B1F46"/>
    <w:rsid w:val="003B5DFC"/>
    <w:rsid w:val="003D249F"/>
    <w:rsid w:val="00414075"/>
    <w:rsid w:val="00425C3D"/>
    <w:rsid w:val="00437917"/>
    <w:rsid w:val="00455F82"/>
    <w:rsid w:val="00457C76"/>
    <w:rsid w:val="00460FBD"/>
    <w:rsid w:val="0046670D"/>
    <w:rsid w:val="00495DCB"/>
    <w:rsid w:val="004A1106"/>
    <w:rsid w:val="004B34A6"/>
    <w:rsid w:val="004C2205"/>
    <w:rsid w:val="004C31C8"/>
    <w:rsid w:val="004C3826"/>
    <w:rsid w:val="004D073A"/>
    <w:rsid w:val="004D2A63"/>
    <w:rsid w:val="004D5ADE"/>
    <w:rsid w:val="005035AD"/>
    <w:rsid w:val="00515B65"/>
    <w:rsid w:val="00517413"/>
    <w:rsid w:val="00517C39"/>
    <w:rsid w:val="00536BC4"/>
    <w:rsid w:val="0055558B"/>
    <w:rsid w:val="005654F2"/>
    <w:rsid w:val="00567544"/>
    <w:rsid w:val="0057791E"/>
    <w:rsid w:val="005A46F5"/>
    <w:rsid w:val="005A4A3F"/>
    <w:rsid w:val="005D537C"/>
    <w:rsid w:val="005D60D3"/>
    <w:rsid w:val="005F3660"/>
    <w:rsid w:val="006018E6"/>
    <w:rsid w:val="00613273"/>
    <w:rsid w:val="00631DB5"/>
    <w:rsid w:val="00632E3C"/>
    <w:rsid w:val="0063662D"/>
    <w:rsid w:val="00636FF1"/>
    <w:rsid w:val="00663437"/>
    <w:rsid w:val="00673477"/>
    <w:rsid w:val="00684E06"/>
    <w:rsid w:val="006B05D0"/>
    <w:rsid w:val="006B1A28"/>
    <w:rsid w:val="006C6FD4"/>
    <w:rsid w:val="006D2793"/>
    <w:rsid w:val="006D319A"/>
    <w:rsid w:val="006E0781"/>
    <w:rsid w:val="00704D4F"/>
    <w:rsid w:val="00712D30"/>
    <w:rsid w:val="007336F0"/>
    <w:rsid w:val="00744C93"/>
    <w:rsid w:val="00753A85"/>
    <w:rsid w:val="00760244"/>
    <w:rsid w:val="00763E4F"/>
    <w:rsid w:val="007701D2"/>
    <w:rsid w:val="0078298C"/>
    <w:rsid w:val="00784D77"/>
    <w:rsid w:val="00793564"/>
    <w:rsid w:val="007956AD"/>
    <w:rsid w:val="00797B47"/>
    <w:rsid w:val="007D3DC3"/>
    <w:rsid w:val="007F757F"/>
    <w:rsid w:val="008050A0"/>
    <w:rsid w:val="00814A39"/>
    <w:rsid w:val="00817FA6"/>
    <w:rsid w:val="0082283D"/>
    <w:rsid w:val="00826390"/>
    <w:rsid w:val="00831474"/>
    <w:rsid w:val="00841F1A"/>
    <w:rsid w:val="00863459"/>
    <w:rsid w:val="00882234"/>
    <w:rsid w:val="008910AB"/>
    <w:rsid w:val="00893DE6"/>
    <w:rsid w:val="008C5424"/>
    <w:rsid w:val="008F7C9C"/>
    <w:rsid w:val="00905A7E"/>
    <w:rsid w:val="00927D75"/>
    <w:rsid w:val="009310EF"/>
    <w:rsid w:val="00953522"/>
    <w:rsid w:val="00963585"/>
    <w:rsid w:val="00967A5C"/>
    <w:rsid w:val="0097290A"/>
    <w:rsid w:val="00974B34"/>
    <w:rsid w:val="009804AE"/>
    <w:rsid w:val="00983E83"/>
    <w:rsid w:val="009A0C0A"/>
    <w:rsid w:val="009A6471"/>
    <w:rsid w:val="009B3C2E"/>
    <w:rsid w:val="009C03B4"/>
    <w:rsid w:val="009E47D7"/>
    <w:rsid w:val="009F1B5D"/>
    <w:rsid w:val="009F20D9"/>
    <w:rsid w:val="009F7FFD"/>
    <w:rsid w:val="00A03662"/>
    <w:rsid w:val="00A13FFE"/>
    <w:rsid w:val="00A146E1"/>
    <w:rsid w:val="00A22B1A"/>
    <w:rsid w:val="00A23448"/>
    <w:rsid w:val="00A32FB5"/>
    <w:rsid w:val="00A63C41"/>
    <w:rsid w:val="00A65A78"/>
    <w:rsid w:val="00A72C61"/>
    <w:rsid w:val="00A83FC5"/>
    <w:rsid w:val="00A84FA8"/>
    <w:rsid w:val="00A95002"/>
    <w:rsid w:val="00AA2E9C"/>
    <w:rsid w:val="00AA416A"/>
    <w:rsid w:val="00AC0FD5"/>
    <w:rsid w:val="00AD0623"/>
    <w:rsid w:val="00AD33FD"/>
    <w:rsid w:val="00AF0A04"/>
    <w:rsid w:val="00AF2B99"/>
    <w:rsid w:val="00B05525"/>
    <w:rsid w:val="00B257FF"/>
    <w:rsid w:val="00B30085"/>
    <w:rsid w:val="00B3382F"/>
    <w:rsid w:val="00B429A8"/>
    <w:rsid w:val="00B530C4"/>
    <w:rsid w:val="00B67B4E"/>
    <w:rsid w:val="00B71D9C"/>
    <w:rsid w:val="00BB38BE"/>
    <w:rsid w:val="00BC1C43"/>
    <w:rsid w:val="00BD00CE"/>
    <w:rsid w:val="00BD7434"/>
    <w:rsid w:val="00BE4512"/>
    <w:rsid w:val="00C03590"/>
    <w:rsid w:val="00C12BB4"/>
    <w:rsid w:val="00C13F3E"/>
    <w:rsid w:val="00C154E1"/>
    <w:rsid w:val="00C23A47"/>
    <w:rsid w:val="00C30E01"/>
    <w:rsid w:val="00C36E0F"/>
    <w:rsid w:val="00C36F9A"/>
    <w:rsid w:val="00C64054"/>
    <w:rsid w:val="00C662CD"/>
    <w:rsid w:val="00C72A73"/>
    <w:rsid w:val="00C81618"/>
    <w:rsid w:val="00C81C61"/>
    <w:rsid w:val="00C86EAC"/>
    <w:rsid w:val="00C87DB7"/>
    <w:rsid w:val="00C9632A"/>
    <w:rsid w:val="00CA4B9E"/>
    <w:rsid w:val="00CD78A5"/>
    <w:rsid w:val="00CD7AE7"/>
    <w:rsid w:val="00CF1502"/>
    <w:rsid w:val="00D01398"/>
    <w:rsid w:val="00D013A8"/>
    <w:rsid w:val="00D017E7"/>
    <w:rsid w:val="00D161BE"/>
    <w:rsid w:val="00D248BF"/>
    <w:rsid w:val="00D27027"/>
    <w:rsid w:val="00D30E99"/>
    <w:rsid w:val="00D3366D"/>
    <w:rsid w:val="00D4019D"/>
    <w:rsid w:val="00D45485"/>
    <w:rsid w:val="00D46841"/>
    <w:rsid w:val="00D479F7"/>
    <w:rsid w:val="00D51CA3"/>
    <w:rsid w:val="00D5730A"/>
    <w:rsid w:val="00D6735D"/>
    <w:rsid w:val="00D67B31"/>
    <w:rsid w:val="00D72D97"/>
    <w:rsid w:val="00D87B94"/>
    <w:rsid w:val="00D9699A"/>
    <w:rsid w:val="00DA4B4A"/>
    <w:rsid w:val="00DA7B36"/>
    <w:rsid w:val="00DD547E"/>
    <w:rsid w:val="00DE02BE"/>
    <w:rsid w:val="00E04637"/>
    <w:rsid w:val="00E16EE2"/>
    <w:rsid w:val="00E24964"/>
    <w:rsid w:val="00E43667"/>
    <w:rsid w:val="00E54809"/>
    <w:rsid w:val="00E634E0"/>
    <w:rsid w:val="00E76874"/>
    <w:rsid w:val="00E81CAB"/>
    <w:rsid w:val="00E83DCB"/>
    <w:rsid w:val="00E9383C"/>
    <w:rsid w:val="00E96719"/>
    <w:rsid w:val="00EB333C"/>
    <w:rsid w:val="00EE68F9"/>
    <w:rsid w:val="00EF1426"/>
    <w:rsid w:val="00F07D47"/>
    <w:rsid w:val="00F12173"/>
    <w:rsid w:val="00F24052"/>
    <w:rsid w:val="00F24F6D"/>
    <w:rsid w:val="00F4785C"/>
    <w:rsid w:val="00F53027"/>
    <w:rsid w:val="00F67646"/>
    <w:rsid w:val="00F742AE"/>
    <w:rsid w:val="00F8481F"/>
    <w:rsid w:val="00F90E06"/>
    <w:rsid w:val="00F9145D"/>
    <w:rsid w:val="00FC6E87"/>
    <w:rsid w:val="00FD1D9A"/>
    <w:rsid w:val="00FD3869"/>
    <w:rsid w:val="00FD6138"/>
    <w:rsid w:val="00FE1649"/>
    <w:rsid w:val="00FE195B"/>
    <w:rsid w:val="00FF71CA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  <w:style w:type="character" w:styleId="FollowedHyperlink">
    <w:name w:val="FollowedHyperlink"/>
    <w:basedOn w:val="DefaultParagraphFont"/>
    <w:uiPriority w:val="99"/>
    <w:semiHidden/>
    <w:unhideWhenUsed/>
    <w:rsid w:val="00457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8E03B-B52C-4FFC-8D11-53A0FA2DD1A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9fc08b-5efd-4ee1-9ad8-6bbc3a33ba01}" enabled="1" method="Privilege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Darren Collins</cp:lastModifiedBy>
  <cp:revision>50</cp:revision>
  <dcterms:created xsi:type="dcterms:W3CDTF">2025-10-28T08:43:00Z</dcterms:created>
  <dcterms:modified xsi:type="dcterms:W3CDTF">2025-11-04T22:59:00Z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</Properties>
</file>