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1B32E515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5BB60C42" w:rsidR="00FD6138" w:rsidRPr="00FD6138" w:rsidRDefault="00E9383C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Finance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 </w:t>
            </w:r>
            <w:r w:rsidR="0031194C">
              <w:rPr>
                <w:rFonts w:ascii="Calibri Light" w:eastAsia="Calibri Light" w:hAnsi="Calibri Light" w:cs="Calibri Light"/>
              </w:rPr>
              <w:t>–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Thursday</w:t>
            </w:r>
            <w:r w:rsidR="0031194C">
              <w:rPr>
                <w:rFonts w:ascii="Calibri Light" w:eastAsia="Calibri Light" w:hAnsi="Calibri Light" w:cs="Calibri Light"/>
              </w:rPr>
              <w:t>,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6D2793">
              <w:rPr>
                <w:rFonts w:ascii="Calibri Light" w:eastAsia="Calibri Light" w:hAnsi="Calibri Light" w:cs="Calibri Light"/>
              </w:rPr>
              <w:t>0</w:t>
            </w:r>
            <w:r w:rsidR="00B3382F">
              <w:rPr>
                <w:rFonts w:ascii="Calibri Light" w:eastAsia="Calibri Light" w:hAnsi="Calibri Light" w:cs="Calibri Light"/>
              </w:rPr>
              <w:t xml:space="preserve"> </w:t>
            </w:r>
            <w:r w:rsidR="006D2793">
              <w:rPr>
                <w:rFonts w:ascii="Calibri Light" w:eastAsia="Calibri Light" w:hAnsi="Calibri Light" w:cs="Calibri Light"/>
              </w:rPr>
              <w:t>March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6D629AA6" w14:textId="0C6D012B" w:rsidR="006D2793" w:rsidRDefault="00E9383C" w:rsidP="00414075">
            <w:pPr>
              <w:jc w:val="center"/>
              <w:rPr>
                <w:rFonts w:ascii="Segoe UI Semibold" w:eastAsia="Times New Roman" w:hAnsi="Segoe UI Semibold" w:cs="Segoe UI Semibold"/>
                <w:sz w:val="21"/>
                <w:szCs w:val="21"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Online </w:t>
            </w:r>
            <w:r w:rsidR="00D9699A">
              <w:rPr>
                <w:rFonts w:ascii="Segoe UI Semibold" w:eastAsia="Times New Roman" w:hAnsi="Segoe UI Semibold" w:cs="Segoe UI Semibold"/>
                <w:sz w:val="21"/>
                <w:szCs w:val="21"/>
              </w:rPr>
              <w:t>–</w:t>
            </w:r>
            <w:r w:rsidR="00D5730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Teams</w:t>
            </w:r>
            <w:r w:rsidR="00D9699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</w:t>
            </w:r>
            <w:hyperlink r:id="rId12" w:tgtFrame="_blank" w:tooltip="Meeting join link" w:history="1">
              <w:r w:rsidR="008F7C9C" w:rsidRPr="008F7C9C">
                <w:rPr>
                  <w:rStyle w:val="Hyperlink"/>
                  <w:rFonts w:ascii="Segoe UI Semibold" w:eastAsia="Times New Roman" w:hAnsi="Segoe UI Semibold" w:cs="Segoe UI Semibold"/>
                  <w:b/>
                  <w:bCs/>
                  <w:sz w:val="21"/>
                  <w:szCs w:val="21"/>
                </w:rPr>
                <w:t>Join the meeting now</w:t>
              </w:r>
            </w:hyperlink>
          </w:p>
          <w:p w14:paraId="43E6CD39" w14:textId="2CF77A0B" w:rsidR="00FD6138" w:rsidRPr="009310EF" w:rsidRDefault="00FD6138" w:rsidP="00931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10:00am – </w:t>
            </w:r>
            <w:r w:rsidR="00E9383C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E9383C">
              <w:rPr>
                <w:b/>
                <w:bCs/>
              </w:rPr>
              <w:t>3</w:t>
            </w:r>
            <w:r>
              <w:rPr>
                <w:b/>
                <w:bCs/>
              </w:rPr>
              <w:t>0pm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F4785C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1874AD2E" w:rsidR="00F4785C" w:rsidRPr="00061E04" w:rsidRDefault="00882234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Finance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7261712F" w:rsidR="00F4785C" w:rsidRPr="00061E04" w:rsidRDefault="00882234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To consider Finance issues relevant to the Victorian Water Corporations, including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i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ndustry and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r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egulatory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u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pdates,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a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ccounting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p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olicy and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s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>tandard changes, and provide for the sharing of best practice with peers.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4394"/>
      </w:tblGrid>
      <w:tr w:rsidR="00DA4B4A" w:rsidRPr="00277771" w14:paraId="444F2306" w14:textId="77777777" w:rsidTr="00DE02BE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43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D479F7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3516DDC4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Pr="00F67646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79FDC470" w14:textId="42AD0A0D" w:rsidR="00814A39" w:rsidRPr="00D4019D" w:rsidRDefault="00DA4B4A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Agenda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67CD7DAF" w:rsidR="00DA4B4A" w:rsidRPr="00F67646" w:rsidRDefault="00974B34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96358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Darren Collins</w:t>
            </w:r>
            <w:r w:rsidR="00D87B94" w:rsidRPr="0096358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Head of Finance</w:t>
            </w:r>
            <w:r w:rsid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 w:rsidR="00C13F3E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Barwon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24794D" w:rsidRPr="00277771" w14:paraId="79462334" w14:textId="77777777" w:rsidTr="00DE02BE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41B61F4F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87A" w14:textId="4BE9DB6B" w:rsidR="0024794D" w:rsidRPr="00277771" w:rsidRDefault="0024794D" w:rsidP="0007750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E9671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VAGO update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6AB9" w14:textId="644D46FC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Tim Maxfield, Sector Director</w:t>
            </w:r>
          </w:p>
        </w:tc>
      </w:tr>
      <w:tr w:rsidR="00DA4B4A" w:rsidRPr="00277771" w14:paraId="6F88BC1F" w14:textId="77777777" w:rsidTr="00303A44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697" w14:textId="42A280EF" w:rsidR="00DA4B4A" w:rsidRPr="00277771" w:rsidRDefault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E9671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</w:t>
            </w:r>
            <w:r w:rsidR="0024794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30</w:t>
            </w:r>
            <w:r w:rsidR="00E9671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1CB5" w14:textId="329FEA70" w:rsidR="00DA4B4A" w:rsidRPr="00277771" w:rsidRDefault="00CF150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KPMG </w:t>
            </w:r>
          </w:p>
        </w:tc>
        <w:tc>
          <w:tcPr>
            <w:tcW w:w="4394" w:type="dxa"/>
            <w:hideMark/>
          </w:tcPr>
          <w:p w14:paraId="4D3B1B07" w14:textId="18EA2257" w:rsidR="00DA4B4A" w:rsidRPr="00277771" w:rsidRDefault="00CF1502" w:rsidP="0082283D">
            <w:pPr>
              <w:ind w:firstLine="13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Daina Klunder and Jeremy Peacock</w:t>
            </w:r>
          </w:p>
        </w:tc>
      </w:tr>
      <w:tr w:rsidR="0007750C" w:rsidRPr="00277771" w14:paraId="7EE03D93" w14:textId="77777777" w:rsidTr="00303A44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B914" w14:textId="0D1D62A7" w:rsidR="0007750C" w:rsidRPr="00277771" w:rsidRDefault="0007750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10.55am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E5A5" w14:textId="2163C4B9" w:rsidR="0007750C" w:rsidRDefault="009F7FF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5-minute</w:t>
            </w:r>
            <w:r w:rsidR="0007750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break</w:t>
            </w:r>
          </w:p>
        </w:tc>
        <w:tc>
          <w:tcPr>
            <w:tcW w:w="4394" w:type="dxa"/>
          </w:tcPr>
          <w:p w14:paraId="0B66B952" w14:textId="77777777" w:rsidR="0007750C" w:rsidRDefault="0007750C" w:rsidP="00146340">
            <w:pPr>
              <w:ind w:firstLine="1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0D98" w:rsidRPr="00277771" w14:paraId="0CA1B89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36387013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 w:rsidR="0024794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00</w:t>
            </w:r>
            <w:r w:rsidR="00A65A7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68CA" w14:textId="043A5769" w:rsidR="00841F1A" w:rsidRPr="00E04637" w:rsidRDefault="00D46841" w:rsidP="00AC0FD5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DTF/DEECA update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3C5" w14:textId="61C408E2" w:rsidR="000232E1" w:rsidRPr="00277771" w:rsidRDefault="006D319A" w:rsidP="00146340">
            <w:pPr>
              <w:autoSpaceDE w:val="0"/>
              <w:autoSpaceDN w:val="0"/>
              <w:spacing w:before="40" w:after="40"/>
              <w:ind w:firstLine="3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6D319A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Grant Breheny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(DEECA)</w:t>
            </w:r>
            <w:r w:rsidR="009804A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/</w:t>
            </w:r>
            <w:r w:rsidR="003D249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TBC (DTF)</w:t>
            </w:r>
          </w:p>
        </w:tc>
      </w:tr>
      <w:tr w:rsidR="0024794D" w:rsidRPr="00277771" w14:paraId="39B12EA3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C81" w14:textId="168A1A83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11.30am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DE23" w14:textId="76608A4A" w:rsidR="0024794D" w:rsidRPr="00277771" w:rsidRDefault="0007750C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Ar</w:t>
            </w:r>
            <w:r w:rsidR="0024794D"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ound the State Update</w:t>
            </w:r>
          </w:p>
          <w:p w14:paraId="01A870D1" w14:textId="30D8161F" w:rsidR="0024794D" w:rsidRPr="00E96719" w:rsidRDefault="0024794D" w:rsidP="0007750C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Operations, </w:t>
            </w:r>
            <w:r w:rsidRP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Projects, Strategies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&amp;</w:t>
            </w:r>
            <w:r w:rsidR="0007750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Innovations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AE22" w14:textId="4061EBBC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 Water Corporations</w:t>
            </w:r>
          </w:p>
        </w:tc>
      </w:tr>
      <w:tr w:rsidR="0024794D" w:rsidRPr="00277771" w14:paraId="58AC7CD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AFA6" w14:textId="0D6CAB0E" w:rsidR="0024794D" w:rsidRPr="00277771" w:rsidRDefault="0024794D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12.</w:t>
            </w:r>
            <w:r w:rsidR="0082639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1984" w14:textId="36799AAB" w:rsidR="0024794D" w:rsidRPr="00E96719" w:rsidRDefault="009F7FFD" w:rsidP="009F7FFD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Breakout rooms -</w:t>
            </w:r>
            <w:r w:rsidR="0082639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to discuss salient issues from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Ar</w:t>
            </w:r>
            <w:r w:rsidR="0007750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ound the State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CF38" w14:textId="0493B928" w:rsidR="0024794D" w:rsidRPr="00277771" w:rsidRDefault="00EB333C" w:rsidP="002479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EB333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eastAsia="en-AU"/>
              </w:rPr>
              <w:t>New initiative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- </w:t>
            </w:r>
            <w:r w:rsidR="009F7FF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breakout rooms to discuss main topics to arise from discussion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form alliances, working groups etc</w:t>
            </w:r>
            <w:r w:rsidR="001C3CDB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 to share knowledge</w:t>
            </w:r>
            <w:r w:rsidR="009F7FF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– All welcome and </w:t>
            </w:r>
            <w:r w:rsidR="001C3CDB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encouraged</w:t>
            </w:r>
          </w:p>
        </w:tc>
      </w:tr>
      <w:tr w:rsidR="000B0D98" w:rsidRPr="00277771" w14:paraId="04A055B6" w14:textId="77777777" w:rsidTr="00303A44">
        <w:trPr>
          <w:trHeight w:val="33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4977E0FB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:30</w:t>
            </w:r>
            <w:r w:rsidR="007F757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4E6D2CAE" w:rsidR="000B0D98" w:rsidRPr="00277771" w:rsidRDefault="00BB38BE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close</w:t>
            </w:r>
          </w:p>
        </w:tc>
        <w:tc>
          <w:tcPr>
            <w:tcW w:w="4394" w:type="dxa"/>
            <w:hideMark/>
          </w:tcPr>
          <w:p w14:paraId="0135B654" w14:textId="483F66C1" w:rsidR="000B0D98" w:rsidRPr="00277771" w:rsidRDefault="000B0D98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0"/>
    </w:tbl>
    <w:p w14:paraId="51C199D6" w14:textId="73DB2B88" w:rsidR="00DA4B4A" w:rsidRDefault="00DA4B4A" w:rsidP="009A0C0A">
      <w:pPr>
        <w:autoSpaceDE w:val="0"/>
        <w:autoSpaceDN w:val="0"/>
        <w:rPr>
          <w:rFonts w:ascii="Arial" w:eastAsia="Calibri" w:hAnsi="Arial" w:cs="Arial"/>
          <w:b/>
          <w:bCs/>
          <w:color w:val="FF0000"/>
        </w:rPr>
      </w:pPr>
    </w:p>
    <w:sectPr w:rsidR="00DA4B4A" w:rsidSect="00C23A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EECF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15AA60EC" w14:textId="77777777" w:rsidR="00784D77" w:rsidRDefault="00784D77" w:rsidP="00F9145D">
      <w:pPr>
        <w:spacing w:after="0" w:line="240" w:lineRule="auto"/>
      </w:pPr>
      <w:r>
        <w:continuationSeparator/>
      </w:r>
    </w:p>
  </w:endnote>
  <w:endnote w:type="continuationNotice" w:id="1">
    <w:p w14:paraId="2B3A0631" w14:textId="77777777" w:rsidR="007F757F" w:rsidRDefault="007F7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9D6CB9B" w:rsidR="00D013A8" w:rsidRDefault="00D0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49E32B1" w:rsidR="00D013A8" w:rsidRDefault="00D01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64F508FE" w:rsidR="00D013A8" w:rsidRDefault="00D0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4A6F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7239E26D" w14:textId="77777777" w:rsidR="00784D77" w:rsidRDefault="00784D77" w:rsidP="00F9145D">
      <w:pPr>
        <w:spacing w:after="0" w:line="240" w:lineRule="auto"/>
      </w:pPr>
      <w:r>
        <w:continuationSeparator/>
      </w:r>
    </w:p>
  </w:footnote>
  <w:footnote w:type="continuationNotice" w:id="1">
    <w:p w14:paraId="30DCC864" w14:textId="77777777" w:rsidR="007F757F" w:rsidRDefault="007F7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20062197" w:rsidR="00D013A8" w:rsidRDefault="00D0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6804C77B" w:rsidR="00D013A8" w:rsidRDefault="00D01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5CD2EDFA" w:rsidR="00D013A8" w:rsidRDefault="00D0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6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5"/>
  </w:num>
  <w:num w:numId="2" w16cid:durableId="1067337673">
    <w:abstractNumId w:val="19"/>
  </w:num>
  <w:num w:numId="3" w16cid:durableId="2130738955">
    <w:abstractNumId w:val="17"/>
  </w:num>
  <w:num w:numId="4" w16cid:durableId="1702782714">
    <w:abstractNumId w:val="10"/>
  </w:num>
  <w:num w:numId="5" w16cid:durableId="812219189">
    <w:abstractNumId w:val="3"/>
  </w:num>
  <w:num w:numId="6" w16cid:durableId="1132942145">
    <w:abstractNumId w:val="18"/>
  </w:num>
  <w:num w:numId="7" w16cid:durableId="453332115">
    <w:abstractNumId w:val="1"/>
  </w:num>
  <w:num w:numId="8" w16cid:durableId="431828561">
    <w:abstractNumId w:val="8"/>
  </w:num>
  <w:num w:numId="9" w16cid:durableId="362170270">
    <w:abstractNumId w:val="7"/>
  </w:num>
  <w:num w:numId="10" w16cid:durableId="2142768154">
    <w:abstractNumId w:val="6"/>
  </w:num>
  <w:num w:numId="11" w16cid:durableId="1360668477">
    <w:abstractNumId w:val="12"/>
  </w:num>
  <w:num w:numId="12" w16cid:durableId="886405888">
    <w:abstractNumId w:val="13"/>
  </w:num>
  <w:num w:numId="13" w16cid:durableId="538668263">
    <w:abstractNumId w:val="2"/>
  </w:num>
  <w:num w:numId="14" w16cid:durableId="1911186207">
    <w:abstractNumId w:val="14"/>
  </w:num>
  <w:num w:numId="15" w16cid:durableId="1559364418">
    <w:abstractNumId w:val="0"/>
  </w:num>
  <w:num w:numId="16" w16cid:durableId="872113910">
    <w:abstractNumId w:val="9"/>
  </w:num>
  <w:num w:numId="17" w16cid:durableId="2079281021">
    <w:abstractNumId w:val="11"/>
  </w:num>
  <w:num w:numId="18" w16cid:durableId="1307776724">
    <w:abstractNumId w:val="16"/>
  </w:num>
  <w:num w:numId="19" w16cid:durableId="1818721113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53C6B"/>
    <w:rsid w:val="00061E04"/>
    <w:rsid w:val="0006525A"/>
    <w:rsid w:val="0007750C"/>
    <w:rsid w:val="000B0D98"/>
    <w:rsid w:val="000F1E83"/>
    <w:rsid w:val="00100EA2"/>
    <w:rsid w:val="00135B02"/>
    <w:rsid w:val="00146340"/>
    <w:rsid w:val="00163701"/>
    <w:rsid w:val="00167697"/>
    <w:rsid w:val="0017313B"/>
    <w:rsid w:val="00187F25"/>
    <w:rsid w:val="001A0D85"/>
    <w:rsid w:val="001C3CDB"/>
    <w:rsid w:val="001D6A20"/>
    <w:rsid w:val="001E6F5B"/>
    <w:rsid w:val="00215B5D"/>
    <w:rsid w:val="00226EA6"/>
    <w:rsid w:val="0024794D"/>
    <w:rsid w:val="00277771"/>
    <w:rsid w:val="002A0717"/>
    <w:rsid w:val="002B094A"/>
    <w:rsid w:val="002B1EAF"/>
    <w:rsid w:val="002C5C50"/>
    <w:rsid w:val="002C5F3D"/>
    <w:rsid w:val="002E40C6"/>
    <w:rsid w:val="002E7CE7"/>
    <w:rsid w:val="002F6024"/>
    <w:rsid w:val="00303A44"/>
    <w:rsid w:val="0031194C"/>
    <w:rsid w:val="0034215E"/>
    <w:rsid w:val="0036003E"/>
    <w:rsid w:val="0036317A"/>
    <w:rsid w:val="00365A2D"/>
    <w:rsid w:val="00373AFD"/>
    <w:rsid w:val="003A124F"/>
    <w:rsid w:val="003B1F46"/>
    <w:rsid w:val="003D249F"/>
    <w:rsid w:val="00414075"/>
    <w:rsid w:val="00425C3D"/>
    <w:rsid w:val="00437917"/>
    <w:rsid w:val="0046670D"/>
    <w:rsid w:val="00495DCB"/>
    <w:rsid w:val="004A1106"/>
    <w:rsid w:val="004B34A6"/>
    <w:rsid w:val="004C3826"/>
    <w:rsid w:val="004D073A"/>
    <w:rsid w:val="004D5ADE"/>
    <w:rsid w:val="00515B65"/>
    <w:rsid w:val="00517413"/>
    <w:rsid w:val="00517C39"/>
    <w:rsid w:val="00536BC4"/>
    <w:rsid w:val="0055558B"/>
    <w:rsid w:val="005654F2"/>
    <w:rsid w:val="00567544"/>
    <w:rsid w:val="005A46F5"/>
    <w:rsid w:val="005A4A3F"/>
    <w:rsid w:val="005F3660"/>
    <w:rsid w:val="006018E6"/>
    <w:rsid w:val="00631DB5"/>
    <w:rsid w:val="00632E3C"/>
    <w:rsid w:val="00636FF1"/>
    <w:rsid w:val="00673477"/>
    <w:rsid w:val="00684E06"/>
    <w:rsid w:val="006B05D0"/>
    <w:rsid w:val="006B1A28"/>
    <w:rsid w:val="006D2793"/>
    <w:rsid w:val="006D319A"/>
    <w:rsid w:val="00704D4F"/>
    <w:rsid w:val="00712D30"/>
    <w:rsid w:val="00753A85"/>
    <w:rsid w:val="00763E4F"/>
    <w:rsid w:val="007701D2"/>
    <w:rsid w:val="0078298C"/>
    <w:rsid w:val="00784D77"/>
    <w:rsid w:val="00793564"/>
    <w:rsid w:val="007956AD"/>
    <w:rsid w:val="00797B47"/>
    <w:rsid w:val="007D3DC3"/>
    <w:rsid w:val="007F757F"/>
    <w:rsid w:val="008050A0"/>
    <w:rsid w:val="00814A39"/>
    <w:rsid w:val="0082283D"/>
    <w:rsid w:val="00826390"/>
    <w:rsid w:val="00831474"/>
    <w:rsid w:val="00841F1A"/>
    <w:rsid w:val="00863459"/>
    <w:rsid w:val="00882234"/>
    <w:rsid w:val="008910AB"/>
    <w:rsid w:val="00893DE6"/>
    <w:rsid w:val="008C5424"/>
    <w:rsid w:val="008F7C9C"/>
    <w:rsid w:val="00905A7E"/>
    <w:rsid w:val="009310EF"/>
    <w:rsid w:val="00953522"/>
    <w:rsid w:val="00963585"/>
    <w:rsid w:val="00967A5C"/>
    <w:rsid w:val="0097290A"/>
    <w:rsid w:val="00974B34"/>
    <w:rsid w:val="009804AE"/>
    <w:rsid w:val="00983E83"/>
    <w:rsid w:val="009A0C0A"/>
    <w:rsid w:val="009B3C2E"/>
    <w:rsid w:val="009C03B4"/>
    <w:rsid w:val="009F1B5D"/>
    <w:rsid w:val="009F7FFD"/>
    <w:rsid w:val="00A22B1A"/>
    <w:rsid w:val="00A23448"/>
    <w:rsid w:val="00A32FB5"/>
    <w:rsid w:val="00A63C41"/>
    <w:rsid w:val="00A65A78"/>
    <w:rsid w:val="00A72C61"/>
    <w:rsid w:val="00A83FC5"/>
    <w:rsid w:val="00A95002"/>
    <w:rsid w:val="00AA2E9C"/>
    <w:rsid w:val="00AC0FD5"/>
    <w:rsid w:val="00AD0623"/>
    <w:rsid w:val="00AD33FD"/>
    <w:rsid w:val="00AF0A04"/>
    <w:rsid w:val="00AF2B99"/>
    <w:rsid w:val="00B05525"/>
    <w:rsid w:val="00B257FF"/>
    <w:rsid w:val="00B3382F"/>
    <w:rsid w:val="00B429A8"/>
    <w:rsid w:val="00B530C4"/>
    <w:rsid w:val="00B67B4E"/>
    <w:rsid w:val="00B71D9C"/>
    <w:rsid w:val="00BB38BE"/>
    <w:rsid w:val="00BC1C43"/>
    <w:rsid w:val="00BD7434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A4B9E"/>
    <w:rsid w:val="00CD78A5"/>
    <w:rsid w:val="00CD7AE7"/>
    <w:rsid w:val="00CF1502"/>
    <w:rsid w:val="00D01398"/>
    <w:rsid w:val="00D013A8"/>
    <w:rsid w:val="00D161BE"/>
    <w:rsid w:val="00D3366D"/>
    <w:rsid w:val="00D4019D"/>
    <w:rsid w:val="00D45485"/>
    <w:rsid w:val="00D46841"/>
    <w:rsid w:val="00D479F7"/>
    <w:rsid w:val="00D51CA3"/>
    <w:rsid w:val="00D5730A"/>
    <w:rsid w:val="00D6735D"/>
    <w:rsid w:val="00D67B31"/>
    <w:rsid w:val="00D72D97"/>
    <w:rsid w:val="00D87B94"/>
    <w:rsid w:val="00D9699A"/>
    <w:rsid w:val="00DA4B4A"/>
    <w:rsid w:val="00DA7B36"/>
    <w:rsid w:val="00DE02BE"/>
    <w:rsid w:val="00E04637"/>
    <w:rsid w:val="00E16EE2"/>
    <w:rsid w:val="00E24964"/>
    <w:rsid w:val="00E43667"/>
    <w:rsid w:val="00E634E0"/>
    <w:rsid w:val="00E9383C"/>
    <w:rsid w:val="00E96719"/>
    <w:rsid w:val="00EB333C"/>
    <w:rsid w:val="00EE68F9"/>
    <w:rsid w:val="00EF1426"/>
    <w:rsid w:val="00F12173"/>
    <w:rsid w:val="00F24052"/>
    <w:rsid w:val="00F4785C"/>
    <w:rsid w:val="00F53027"/>
    <w:rsid w:val="00F67646"/>
    <w:rsid w:val="00F8481F"/>
    <w:rsid w:val="00F9145D"/>
    <w:rsid w:val="00FC6E87"/>
    <w:rsid w:val="00FD1D9A"/>
    <w:rsid w:val="00FD3869"/>
    <w:rsid w:val="00FD6138"/>
    <w:rsid w:val="00FE1649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ZmE5MWM0ODUtMmM3ZC00YmFmLWE3ODYtMGEwYTdiODAyYWMy%40thread.v2/0?context=%7b%22Tid%22%3a%226c173769-37a7-44ec-a06e-88d644fd3b60%22%2c%22Oid%22%3a%229d1f5b07-173d-4670-8cd7-fb3a62513953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8E03B-B52C-4FFC-8D11-53A0FA2DD1A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9fc08b-5efd-4ee1-9ad8-6bbc3a33ba01}" enabled="1" method="Privilege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Darren Collins</cp:lastModifiedBy>
  <cp:revision>33</cp:revision>
  <dcterms:created xsi:type="dcterms:W3CDTF">2025-02-19T09:36:00Z</dcterms:created>
  <dcterms:modified xsi:type="dcterms:W3CDTF">2025-03-17T05:44:00Z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</Properties>
</file>